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B5C38" w14:textId="24B6AA4E" w:rsidR="00195FAA" w:rsidRPr="00100D48" w:rsidRDefault="00A7266B" w:rsidP="00A42AD6">
      <w:pPr>
        <w:spacing w:after="0" w:line="240" w:lineRule="auto"/>
        <w:jc w:val="right"/>
        <w:rPr>
          <w:rFonts w:ascii="Garamond" w:hAnsi="Garamond" w:cs="Times New Roman"/>
          <w:b/>
          <w:caps/>
          <w:sz w:val="24"/>
          <w:szCs w:val="24"/>
        </w:rPr>
      </w:pPr>
      <w:r w:rsidRPr="00100D48">
        <w:rPr>
          <w:rFonts w:ascii="Garamond" w:hAnsi="Garamond" w:cs="Times New Roman"/>
          <w:b/>
          <w:caps/>
          <w:noProof/>
          <w:sz w:val="24"/>
          <w:szCs w:val="24"/>
        </w:rPr>
        <w:drawing>
          <wp:anchor distT="0" distB="0" distL="114300" distR="114300" simplePos="0" relativeHeight="251658240" behindDoc="0" locked="0" layoutInCell="1" allowOverlap="1" wp14:anchorId="0D0FD29D" wp14:editId="752D1131">
            <wp:simplePos x="0" y="0"/>
            <wp:positionH relativeFrom="margin">
              <wp:align>left</wp:align>
            </wp:positionH>
            <wp:positionV relativeFrom="paragraph">
              <wp:posOffset>120</wp:posOffset>
            </wp:positionV>
            <wp:extent cx="1578610" cy="83820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AC_LogoSquare_Small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8610" cy="838200"/>
                    </a:xfrm>
                    <a:prstGeom prst="rect">
                      <a:avLst/>
                    </a:prstGeom>
                  </pic:spPr>
                </pic:pic>
              </a:graphicData>
            </a:graphic>
          </wp:anchor>
        </w:drawing>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00A42AD6" w:rsidRPr="00100D48">
        <w:rPr>
          <w:rFonts w:ascii="Garamond" w:hAnsi="Garamond" w:cs="Times New Roman"/>
          <w:b/>
          <w:caps/>
          <w:sz w:val="24"/>
          <w:szCs w:val="24"/>
        </w:rPr>
        <w:tab/>
      </w:r>
      <w:r w:rsidR="00A42AD6" w:rsidRPr="00100D48">
        <w:rPr>
          <w:rFonts w:ascii="Garamond" w:hAnsi="Garamond" w:cs="Times New Roman"/>
          <w:b/>
          <w:caps/>
          <w:sz w:val="24"/>
          <w:szCs w:val="24"/>
        </w:rPr>
        <w:tab/>
        <w:t>URBANA ARTS AND CULTURE COMMISSION</w:t>
      </w:r>
    </w:p>
    <w:p w14:paraId="6CA3DB58" w14:textId="764B867D" w:rsidR="00A7266B" w:rsidRPr="00100D48" w:rsidRDefault="00615827" w:rsidP="00A42AD6">
      <w:pPr>
        <w:spacing w:after="0" w:line="240" w:lineRule="auto"/>
        <w:jc w:val="right"/>
        <w:rPr>
          <w:rFonts w:ascii="Garamond" w:hAnsi="Garamond" w:cs="Times New Roman"/>
          <w:b/>
          <w:caps/>
          <w:sz w:val="24"/>
          <w:szCs w:val="24"/>
        </w:rPr>
      </w:pPr>
      <w:r w:rsidRPr="00100D48">
        <w:rPr>
          <w:rFonts w:ascii="Garamond" w:hAnsi="Garamond" w:cs="Times New Roman"/>
          <w:b/>
          <w:caps/>
          <w:sz w:val="24"/>
          <w:szCs w:val="24"/>
        </w:rPr>
        <w:t>M</w:t>
      </w:r>
      <w:r w:rsidR="00A42AD6" w:rsidRPr="00100D48">
        <w:rPr>
          <w:rFonts w:ascii="Garamond" w:hAnsi="Garamond" w:cs="Times New Roman"/>
          <w:b/>
          <w:caps/>
          <w:sz w:val="24"/>
          <w:szCs w:val="24"/>
        </w:rPr>
        <w:t>INUTES</w:t>
      </w:r>
      <w:r w:rsidRPr="00100D48">
        <w:rPr>
          <w:rFonts w:ascii="Garamond" w:hAnsi="Garamond" w:cs="Times New Roman"/>
          <w:b/>
          <w:caps/>
          <w:sz w:val="24"/>
          <w:szCs w:val="24"/>
        </w:rPr>
        <w:t xml:space="preserve"> OF A </w:t>
      </w:r>
      <w:r w:rsidR="00A70EFB" w:rsidRPr="00100D48">
        <w:rPr>
          <w:rFonts w:ascii="Garamond" w:hAnsi="Garamond" w:cs="Times New Roman"/>
          <w:b/>
          <w:caps/>
          <w:sz w:val="24"/>
          <w:szCs w:val="24"/>
        </w:rPr>
        <w:t>REGULAR</w:t>
      </w:r>
      <w:r w:rsidRPr="00100D48">
        <w:rPr>
          <w:rFonts w:ascii="Garamond" w:hAnsi="Garamond" w:cs="Times New Roman"/>
          <w:b/>
          <w:caps/>
          <w:sz w:val="24"/>
          <w:szCs w:val="24"/>
        </w:rPr>
        <w:t xml:space="preserve"> MEETING</w:t>
      </w:r>
    </w:p>
    <w:p w14:paraId="003AF640" w14:textId="1277A6FE" w:rsidR="00A7266B" w:rsidRPr="00100D48" w:rsidRDefault="00A42AD6" w:rsidP="00A42AD6">
      <w:pPr>
        <w:spacing w:after="0" w:line="240" w:lineRule="auto"/>
        <w:jc w:val="right"/>
        <w:rPr>
          <w:rFonts w:ascii="Garamond" w:hAnsi="Garamond" w:cs="Times New Roman"/>
          <w:b/>
          <w:caps/>
          <w:sz w:val="24"/>
          <w:szCs w:val="24"/>
        </w:rPr>
      </w:pPr>
      <w:r w:rsidRPr="00100D48">
        <w:rPr>
          <w:rFonts w:ascii="Garamond" w:eastAsia="Times New Roman" w:hAnsi="Garamond" w:cs="Times New Roman"/>
          <w:noProof/>
          <w:sz w:val="24"/>
          <w:szCs w:val="24"/>
        </w:rPr>
        <mc:AlternateContent>
          <mc:Choice Requires="wpg">
            <w:drawing>
              <wp:anchor distT="0" distB="0" distL="114300" distR="114300" simplePos="0" relativeHeight="251659264" behindDoc="0" locked="0" layoutInCell="1" allowOverlap="1" wp14:anchorId="61318C2C" wp14:editId="1B3F38E1">
                <wp:simplePos x="0" y="0"/>
                <wp:positionH relativeFrom="column">
                  <wp:posOffset>0</wp:posOffset>
                </wp:positionH>
                <wp:positionV relativeFrom="paragraph">
                  <wp:posOffset>348986</wp:posOffset>
                </wp:positionV>
                <wp:extent cx="5943600" cy="8255"/>
                <wp:effectExtent l="0" t="0" r="19050" b="10795"/>
                <wp:wrapTopAndBottom/>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255"/>
                          <a:chOff x="0" y="0"/>
                          <a:chExt cx="9374" cy="14"/>
                        </a:xfrm>
                      </wpg:grpSpPr>
                      <wpg:grpSp>
                        <wpg:cNvPr id="10" name="Group 6"/>
                        <wpg:cNvGrpSpPr>
                          <a:grpSpLocks/>
                        </wpg:cNvGrpSpPr>
                        <wpg:grpSpPr bwMode="auto">
                          <a:xfrm>
                            <a:off x="7" y="7"/>
                            <a:ext cx="9360" cy="2"/>
                            <a:chOff x="7" y="7"/>
                            <a:chExt cx="9360" cy="2"/>
                          </a:xfrm>
                        </wpg:grpSpPr>
                        <wps:wsp>
                          <wps:cNvPr id="11" name="Freeform 7"/>
                          <wps:cNvSpPr>
                            <a:spLocks/>
                          </wps:cNvSpPr>
                          <wps:spPr bwMode="auto">
                            <a:xfrm>
                              <a:off x="7" y="7"/>
                              <a:ext cx="9360" cy="2"/>
                            </a:xfrm>
                            <a:custGeom>
                              <a:avLst/>
                              <a:gdLst>
                                <a:gd name="T0" fmla="+- 0 7 7"/>
                                <a:gd name="T1" fmla="*/ T0 w 9360"/>
                                <a:gd name="T2" fmla="+- 0 9367 7"/>
                                <a:gd name="T3" fmla="*/ T2 w 9360"/>
                              </a:gdLst>
                              <a:ahLst/>
                              <a:cxnLst>
                                <a:cxn ang="0">
                                  <a:pos x="T1" y="0"/>
                                </a:cxn>
                                <a:cxn ang="0">
                                  <a:pos x="T3" y="0"/>
                                </a:cxn>
                              </a:cxnLst>
                              <a:rect l="0" t="0" r="r" b="b"/>
                              <a:pathLst>
                                <a:path w="9360">
                                  <a:moveTo>
                                    <a:pt x="0" y="0"/>
                                  </a:moveTo>
                                  <a:lnTo>
                                    <a:pt x="9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22431ACF" id="Group 5" o:spid="_x0000_s1026" style="position:absolute;margin-left:0;margin-top:27.5pt;width:468pt;height:.65pt;z-index:251659264" coordsize="93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">
                <v:group id="Group 6" o:spid="_x0000_s1027" style="position:absolute;left:7;top:7;width:9360;height:2" coordorigin="7,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28" style="position:absolute;left:7;top: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" path="m,l9360,e" filled="f" strokeweight=".7pt">
                    <v:path arrowok="t" o:connecttype="custom" o:connectlocs="0,0;9360,0" o:connectangles="0,0"/>
                  </v:shape>
                </v:group>
                <w10:wrap type="topAndBottom"/>
              </v:group>
            </w:pict>
          </mc:Fallback>
        </mc:AlternateContent>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p>
    <w:p w14:paraId="1343FB13" w14:textId="77777777" w:rsidR="00A42AD6" w:rsidRPr="00100D48" w:rsidRDefault="00A42AD6" w:rsidP="00195FAA">
      <w:pPr>
        <w:spacing w:after="0" w:line="240" w:lineRule="auto"/>
        <w:rPr>
          <w:rFonts w:ascii="Garamond" w:hAnsi="Garamond" w:cs="Times New Roman"/>
          <w:b/>
          <w:caps/>
          <w:sz w:val="24"/>
          <w:szCs w:val="24"/>
        </w:rPr>
      </w:pPr>
    </w:p>
    <w:p w14:paraId="7EADA6BC" w14:textId="45127AD2" w:rsidR="00195FAA" w:rsidRPr="00100D48" w:rsidRDefault="00195FAA" w:rsidP="00195FAA">
      <w:pPr>
        <w:spacing w:after="0" w:line="240" w:lineRule="auto"/>
        <w:rPr>
          <w:rFonts w:ascii="Garamond" w:hAnsi="Garamond" w:cs="Times New Roman"/>
          <w:sz w:val="24"/>
          <w:szCs w:val="24"/>
        </w:rPr>
      </w:pPr>
      <w:r w:rsidRPr="00100D48">
        <w:rPr>
          <w:rFonts w:ascii="Garamond" w:hAnsi="Garamond" w:cs="Times New Roman"/>
          <w:b/>
          <w:caps/>
          <w:sz w:val="24"/>
          <w:szCs w:val="24"/>
        </w:rPr>
        <w:t>Date:</w:t>
      </w:r>
      <w:r w:rsidRPr="00100D48">
        <w:rPr>
          <w:rFonts w:ascii="Garamond" w:hAnsi="Garamond" w:cs="Times New Roman"/>
          <w:b/>
          <w:caps/>
          <w:sz w:val="24"/>
          <w:szCs w:val="24"/>
        </w:rPr>
        <w:tab/>
      </w:r>
      <w:r w:rsidR="00A04502">
        <w:rPr>
          <w:rFonts w:ascii="Garamond" w:hAnsi="Garamond" w:cs="Times New Roman"/>
          <w:sz w:val="24"/>
          <w:szCs w:val="24"/>
        </w:rPr>
        <w:t>February 08, 2022</w:t>
      </w:r>
    </w:p>
    <w:p w14:paraId="163DD7CF" w14:textId="08341012" w:rsidR="00195FAA" w:rsidRPr="00100D48" w:rsidRDefault="00195FAA" w:rsidP="00195FAA">
      <w:pPr>
        <w:spacing w:after="0" w:line="240" w:lineRule="auto"/>
        <w:rPr>
          <w:rFonts w:ascii="Garamond" w:hAnsi="Garamond" w:cs="Times New Roman"/>
          <w:caps/>
          <w:sz w:val="24"/>
          <w:szCs w:val="24"/>
        </w:rPr>
      </w:pPr>
      <w:r w:rsidRPr="00100D48">
        <w:rPr>
          <w:rFonts w:ascii="Garamond" w:hAnsi="Garamond" w:cs="Times New Roman"/>
          <w:b/>
          <w:caps/>
          <w:sz w:val="24"/>
          <w:szCs w:val="24"/>
        </w:rPr>
        <w:t>time:</w:t>
      </w:r>
      <w:r w:rsidRPr="00100D48">
        <w:rPr>
          <w:rFonts w:ascii="Garamond" w:hAnsi="Garamond" w:cs="Times New Roman"/>
          <w:b/>
          <w:caps/>
          <w:sz w:val="24"/>
          <w:szCs w:val="24"/>
        </w:rPr>
        <w:tab/>
      </w:r>
      <w:r w:rsidR="00100D48">
        <w:rPr>
          <w:rFonts w:ascii="Garamond" w:hAnsi="Garamond" w:cs="Times New Roman"/>
          <w:b/>
          <w:caps/>
          <w:sz w:val="24"/>
          <w:szCs w:val="24"/>
        </w:rPr>
        <w:tab/>
      </w:r>
      <w:r w:rsidR="00686435" w:rsidRPr="00100D48">
        <w:rPr>
          <w:rFonts w:ascii="Garamond" w:hAnsi="Garamond" w:cs="Times New Roman"/>
          <w:caps/>
          <w:sz w:val="24"/>
          <w:szCs w:val="24"/>
        </w:rPr>
        <w:t>4:3</w:t>
      </w:r>
      <w:r w:rsidR="00A04502">
        <w:rPr>
          <w:rFonts w:ascii="Garamond" w:hAnsi="Garamond" w:cs="Times New Roman"/>
          <w:caps/>
          <w:sz w:val="24"/>
          <w:szCs w:val="24"/>
        </w:rPr>
        <w:t>4 P.M.</w:t>
      </w:r>
    </w:p>
    <w:p w14:paraId="000E7519" w14:textId="416AACF2" w:rsidR="00195FAA" w:rsidRPr="00100D48" w:rsidRDefault="00195FAA" w:rsidP="00A534D1">
      <w:pPr>
        <w:spacing w:after="0" w:line="240" w:lineRule="auto"/>
        <w:ind w:left="1440" w:hanging="1440"/>
        <w:rPr>
          <w:rFonts w:ascii="Garamond" w:hAnsi="Garamond" w:cs="Times New Roman"/>
          <w:sz w:val="24"/>
          <w:szCs w:val="24"/>
        </w:rPr>
      </w:pPr>
      <w:r w:rsidRPr="00100D48">
        <w:rPr>
          <w:rFonts w:ascii="Garamond" w:hAnsi="Garamond" w:cs="Times New Roman"/>
          <w:b/>
          <w:caps/>
          <w:sz w:val="24"/>
          <w:szCs w:val="24"/>
        </w:rPr>
        <w:t>place:</w:t>
      </w:r>
      <w:r w:rsidRPr="00100D48">
        <w:rPr>
          <w:rFonts w:ascii="Garamond" w:hAnsi="Garamond" w:cs="Times New Roman"/>
          <w:b/>
          <w:caps/>
          <w:sz w:val="24"/>
          <w:szCs w:val="24"/>
        </w:rPr>
        <w:tab/>
      </w:r>
      <w:r w:rsidR="007D1BE1">
        <w:rPr>
          <w:rFonts w:ascii="Garamond" w:hAnsi="Garamond" w:cs="Times New Roman"/>
          <w:sz w:val="24"/>
          <w:szCs w:val="24"/>
        </w:rPr>
        <w:t>City Council Chambers, 400 S Vine St., Urbana, IL 61801</w:t>
      </w:r>
    </w:p>
    <w:p w14:paraId="45AF00D2" w14:textId="77777777" w:rsidR="00195FAA" w:rsidRPr="00100D48" w:rsidRDefault="00195FAA" w:rsidP="00195FAA">
      <w:pPr>
        <w:spacing w:after="0" w:line="240" w:lineRule="auto"/>
        <w:rPr>
          <w:rFonts w:ascii="Garamond" w:hAnsi="Garamond" w:cs="Times New Roman"/>
          <w:sz w:val="24"/>
          <w:szCs w:val="24"/>
        </w:rPr>
      </w:pPr>
      <w:r w:rsidRPr="00100D48">
        <w:rPr>
          <w:rFonts w:ascii="Garamond" w:eastAsia="Times New Roman" w:hAnsi="Garamond" w:cs="Times New Roman"/>
          <w:noProof/>
          <w:sz w:val="24"/>
          <w:szCs w:val="24"/>
        </w:rPr>
        <mc:AlternateContent>
          <mc:Choice Requires="wpg">
            <w:drawing>
              <wp:inline distT="0" distB="0" distL="0" distR="0" wp14:anchorId="444E808A" wp14:editId="12A604AE">
                <wp:extent cx="5943600" cy="8877"/>
                <wp:effectExtent l="0" t="0" r="19050" b="1079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77"/>
                          <a:chOff x="0" y="0"/>
                          <a:chExt cx="9374" cy="14"/>
                        </a:xfrm>
                      </wpg:grpSpPr>
                      <wpg:grpSp>
                        <wpg:cNvPr id="7" name="Group 6"/>
                        <wpg:cNvGrpSpPr>
                          <a:grpSpLocks/>
                        </wpg:cNvGrpSpPr>
                        <wpg:grpSpPr bwMode="auto">
                          <a:xfrm>
                            <a:off x="7" y="7"/>
                            <a:ext cx="9360" cy="2"/>
                            <a:chOff x="7" y="7"/>
                            <a:chExt cx="9360" cy="2"/>
                          </a:xfrm>
                        </wpg:grpSpPr>
                        <wps:wsp>
                          <wps:cNvPr id="8" name="Freeform 7"/>
                          <wps:cNvSpPr>
                            <a:spLocks/>
                          </wps:cNvSpPr>
                          <wps:spPr bwMode="auto">
                            <a:xfrm>
                              <a:off x="7" y="7"/>
                              <a:ext cx="9360" cy="2"/>
                            </a:xfrm>
                            <a:custGeom>
                              <a:avLst/>
                              <a:gdLst>
                                <a:gd name="T0" fmla="+- 0 7 7"/>
                                <a:gd name="T1" fmla="*/ T0 w 9360"/>
                                <a:gd name="T2" fmla="+- 0 9367 7"/>
                                <a:gd name="T3" fmla="*/ T2 w 9360"/>
                              </a:gdLst>
                              <a:ahLst/>
                              <a:cxnLst>
                                <a:cxn ang="0">
                                  <a:pos x="T1" y="0"/>
                                </a:cxn>
                                <a:cxn ang="0">
                                  <a:pos x="T3" y="0"/>
                                </a:cxn>
                              </a:cxnLst>
                              <a:rect l="0" t="0" r="r" b="b"/>
                              <a:pathLst>
                                <a:path w="9360">
                                  <a:moveTo>
                                    <a:pt x="0" y="0"/>
                                  </a:moveTo>
                                  <a:lnTo>
                                    <a:pt x="9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284FED2" id="Group 5" o:spid="_x0000_s1026" style="width:468pt;height:.7pt;mso-position-horizontal-relative:char;mso-position-vertical-relative:line" coordsize="93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">
                <v:group id="Group 6" o:spid="_x0000_s1027" style="position:absolute;left:7;top:7;width:9360;height:2" coordorigin="7,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7;top: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" path="m,l9360,e" filled="f" strokeweight=".7pt">
                    <v:path arrowok="t" o:connecttype="custom" o:connectlocs="0,0;9360,0" o:connectangles="0,0"/>
                  </v:shape>
                </v:group>
                <w10:anchorlock/>
              </v:group>
            </w:pict>
          </mc:Fallback>
        </mc:AlternateContent>
      </w:r>
    </w:p>
    <w:p w14:paraId="65BF4FBB" w14:textId="77777777" w:rsidR="00195FAA" w:rsidRPr="00100D48" w:rsidRDefault="00195FAA" w:rsidP="00195FAA">
      <w:pPr>
        <w:spacing w:after="0" w:line="240" w:lineRule="auto"/>
        <w:ind w:left="2880" w:hanging="2880"/>
        <w:rPr>
          <w:rFonts w:ascii="Garamond" w:hAnsi="Garamond" w:cs="Times New Roman"/>
          <w:b/>
          <w:sz w:val="24"/>
          <w:szCs w:val="24"/>
        </w:rPr>
      </w:pPr>
    </w:p>
    <w:p w14:paraId="77629F6F" w14:textId="2E8B0EB4" w:rsidR="00195FAA" w:rsidRPr="00100D48" w:rsidRDefault="00195FAA" w:rsidP="006B77B3">
      <w:pPr>
        <w:spacing w:after="0" w:line="240" w:lineRule="auto"/>
        <w:ind w:left="2880" w:hanging="2880"/>
        <w:jc w:val="both"/>
        <w:rPr>
          <w:rFonts w:ascii="Garamond" w:hAnsi="Garamond" w:cs="Times New Roman"/>
          <w:sz w:val="24"/>
          <w:szCs w:val="24"/>
        </w:rPr>
      </w:pPr>
      <w:r w:rsidRPr="00100D48">
        <w:rPr>
          <w:rFonts w:ascii="Garamond" w:hAnsi="Garamond" w:cs="Times New Roman"/>
          <w:b/>
          <w:sz w:val="24"/>
          <w:szCs w:val="24"/>
        </w:rPr>
        <w:t>MEMBERS PRESENT:</w:t>
      </w:r>
      <w:r w:rsidRPr="00100D48">
        <w:rPr>
          <w:rFonts w:ascii="Garamond" w:hAnsi="Garamond" w:cs="Times New Roman"/>
          <w:sz w:val="24"/>
          <w:szCs w:val="24"/>
        </w:rPr>
        <w:tab/>
      </w:r>
      <w:r w:rsidR="00A04502">
        <w:rPr>
          <w:rFonts w:ascii="Garamond" w:hAnsi="Garamond" w:cs="Times New Roman"/>
          <w:sz w:val="24"/>
          <w:szCs w:val="24"/>
        </w:rPr>
        <w:t>Lori Fuller,</w:t>
      </w:r>
      <w:r w:rsidR="00015B18">
        <w:rPr>
          <w:rFonts w:ascii="Garamond" w:hAnsi="Garamond" w:cs="Times New Roman"/>
          <w:sz w:val="24"/>
          <w:szCs w:val="24"/>
        </w:rPr>
        <w:t xml:space="preserve"> Barbara Hedlund, Frank Monica,</w:t>
      </w:r>
      <w:r w:rsidR="00170B6D">
        <w:rPr>
          <w:rFonts w:ascii="Garamond" w:hAnsi="Garamond" w:cs="Times New Roman"/>
          <w:sz w:val="24"/>
          <w:szCs w:val="24"/>
        </w:rPr>
        <w:t xml:space="preserve"> Howard Schein, </w:t>
      </w:r>
      <w:r w:rsidR="00015B18">
        <w:rPr>
          <w:rFonts w:ascii="Garamond" w:hAnsi="Garamond" w:cs="Times New Roman"/>
          <w:sz w:val="24"/>
          <w:szCs w:val="24"/>
        </w:rPr>
        <w:t xml:space="preserve">Heather Buckman, </w:t>
      </w:r>
      <w:r w:rsidR="00170B6D">
        <w:rPr>
          <w:rFonts w:ascii="Garamond" w:hAnsi="Garamond" w:cs="Times New Roman"/>
          <w:sz w:val="24"/>
          <w:szCs w:val="24"/>
        </w:rPr>
        <w:t>Gonzalo Pinilla</w:t>
      </w:r>
    </w:p>
    <w:p w14:paraId="60E6F768" w14:textId="7D5FA9B9" w:rsidR="00450D34" w:rsidRPr="00100D48" w:rsidRDefault="00450D34" w:rsidP="00145F84">
      <w:pPr>
        <w:spacing w:after="0" w:line="240" w:lineRule="auto"/>
        <w:ind w:left="2880" w:hanging="2880"/>
        <w:rPr>
          <w:rFonts w:ascii="Garamond" w:hAnsi="Garamond" w:cs="Times New Roman"/>
          <w:sz w:val="24"/>
          <w:szCs w:val="24"/>
        </w:rPr>
      </w:pPr>
      <w:r w:rsidRPr="00100D48">
        <w:rPr>
          <w:rFonts w:ascii="Garamond" w:hAnsi="Garamond" w:cs="Times New Roman"/>
          <w:b/>
          <w:sz w:val="24"/>
          <w:szCs w:val="24"/>
        </w:rPr>
        <w:t>MEMBERS EXCUSED:</w:t>
      </w:r>
      <w:r w:rsidRPr="00100D48">
        <w:rPr>
          <w:rFonts w:ascii="Garamond" w:hAnsi="Garamond" w:cs="Times New Roman"/>
          <w:b/>
          <w:sz w:val="24"/>
          <w:szCs w:val="24"/>
        </w:rPr>
        <w:tab/>
      </w:r>
    </w:p>
    <w:p w14:paraId="5B106399" w14:textId="60D5D8B6" w:rsidR="00CC3C53" w:rsidRPr="00100D48" w:rsidRDefault="00195FAA" w:rsidP="00145F84">
      <w:pPr>
        <w:spacing w:after="0" w:line="240" w:lineRule="auto"/>
        <w:ind w:left="2880" w:hanging="2880"/>
        <w:rPr>
          <w:rFonts w:ascii="Garamond" w:hAnsi="Garamond" w:cs="Times New Roman"/>
          <w:sz w:val="24"/>
          <w:szCs w:val="24"/>
        </w:rPr>
      </w:pPr>
      <w:r w:rsidRPr="00100D48">
        <w:rPr>
          <w:rFonts w:ascii="Garamond" w:hAnsi="Garamond" w:cs="Times New Roman"/>
          <w:b/>
          <w:sz w:val="24"/>
          <w:szCs w:val="24"/>
        </w:rPr>
        <w:t>MEMBERS ABSENT:</w:t>
      </w:r>
      <w:r w:rsidRPr="00100D48">
        <w:rPr>
          <w:rFonts w:ascii="Garamond" w:hAnsi="Garamond" w:cs="Times New Roman"/>
          <w:sz w:val="24"/>
          <w:szCs w:val="24"/>
        </w:rPr>
        <w:tab/>
      </w:r>
      <w:r w:rsidR="00170B6D">
        <w:rPr>
          <w:rFonts w:ascii="Garamond" w:hAnsi="Garamond" w:cs="Times New Roman"/>
          <w:sz w:val="24"/>
          <w:szCs w:val="24"/>
        </w:rPr>
        <w:t>Heather Rose</w:t>
      </w:r>
    </w:p>
    <w:p w14:paraId="3BE5EF0E" w14:textId="3C04C0D5" w:rsidR="00195FAA" w:rsidRPr="00100D48" w:rsidRDefault="00195FAA" w:rsidP="006B77B3">
      <w:pPr>
        <w:spacing w:after="0" w:line="240" w:lineRule="auto"/>
        <w:ind w:left="2880" w:hanging="2880"/>
        <w:jc w:val="both"/>
        <w:rPr>
          <w:rFonts w:ascii="Garamond" w:hAnsi="Garamond" w:cs="Times New Roman"/>
          <w:sz w:val="24"/>
          <w:szCs w:val="24"/>
        </w:rPr>
      </w:pPr>
      <w:r w:rsidRPr="00100D48">
        <w:rPr>
          <w:rFonts w:ascii="Garamond" w:hAnsi="Garamond" w:cs="Times New Roman"/>
          <w:b/>
          <w:sz w:val="24"/>
          <w:szCs w:val="24"/>
        </w:rPr>
        <w:t>STAFF PRESENT:</w:t>
      </w:r>
      <w:r w:rsidRPr="00100D48">
        <w:rPr>
          <w:rFonts w:ascii="Garamond" w:hAnsi="Garamond" w:cs="Times New Roman"/>
          <w:sz w:val="24"/>
          <w:szCs w:val="24"/>
        </w:rPr>
        <w:tab/>
      </w:r>
      <w:r w:rsidR="00CC3C53" w:rsidRPr="00100D48">
        <w:rPr>
          <w:rFonts w:ascii="Garamond" w:hAnsi="Garamond" w:cs="Times New Roman"/>
          <w:sz w:val="24"/>
          <w:szCs w:val="24"/>
        </w:rPr>
        <w:t>Rachel Storm, Arts &amp; Culture Coordinator;</w:t>
      </w:r>
      <w:r w:rsidR="00E56137">
        <w:rPr>
          <w:rFonts w:ascii="Garamond" w:hAnsi="Garamond" w:cs="Times New Roman"/>
          <w:sz w:val="24"/>
          <w:szCs w:val="24"/>
        </w:rPr>
        <w:t xml:space="preserve"> </w:t>
      </w:r>
      <w:r w:rsidR="00635416" w:rsidRPr="00100D48">
        <w:rPr>
          <w:rFonts w:ascii="Garamond" w:hAnsi="Garamond" w:cs="Times New Roman"/>
          <w:sz w:val="24"/>
          <w:szCs w:val="24"/>
        </w:rPr>
        <w:t>Stepheny McMahon, E</w:t>
      </w:r>
      <w:r w:rsidR="007D1BE1">
        <w:rPr>
          <w:rFonts w:ascii="Garamond" w:hAnsi="Garamond" w:cs="Times New Roman"/>
          <w:sz w:val="24"/>
          <w:szCs w:val="24"/>
        </w:rPr>
        <w:t>conomic Development Supervisor</w:t>
      </w:r>
    </w:p>
    <w:p w14:paraId="401E96F0" w14:textId="301BA397" w:rsidR="00195FAA" w:rsidRPr="00100D48" w:rsidRDefault="00195FAA" w:rsidP="006B77B3">
      <w:pPr>
        <w:spacing w:after="0" w:line="240" w:lineRule="auto"/>
        <w:ind w:left="2880" w:hanging="2880"/>
        <w:jc w:val="both"/>
        <w:rPr>
          <w:rFonts w:ascii="Garamond" w:hAnsi="Garamond" w:cs="Times New Roman"/>
          <w:sz w:val="24"/>
          <w:szCs w:val="24"/>
        </w:rPr>
      </w:pPr>
      <w:r w:rsidRPr="00100D48">
        <w:rPr>
          <w:rFonts w:ascii="Garamond" w:hAnsi="Garamond" w:cs="Times New Roman"/>
          <w:b/>
          <w:sz w:val="24"/>
          <w:szCs w:val="24"/>
        </w:rPr>
        <w:t>OTHERS PRESENT:</w:t>
      </w:r>
      <w:r w:rsidRPr="00100D48">
        <w:rPr>
          <w:rFonts w:ascii="Garamond" w:hAnsi="Garamond" w:cs="Times New Roman"/>
          <w:sz w:val="24"/>
          <w:szCs w:val="24"/>
        </w:rPr>
        <w:tab/>
      </w:r>
    </w:p>
    <w:p w14:paraId="709138B2" w14:textId="77777777" w:rsidR="00195FAA" w:rsidRPr="00100D48" w:rsidRDefault="00195FAA" w:rsidP="00195FAA">
      <w:pPr>
        <w:spacing w:after="0" w:line="240" w:lineRule="auto"/>
        <w:rPr>
          <w:rFonts w:ascii="Garamond" w:hAnsi="Garamond" w:cs="Times New Roman"/>
          <w:b/>
          <w:caps/>
          <w:sz w:val="24"/>
          <w:szCs w:val="24"/>
        </w:rPr>
      </w:pPr>
      <w:r w:rsidRPr="00100D48">
        <w:rPr>
          <w:rFonts w:ascii="Garamond" w:eastAsia="Times New Roman" w:hAnsi="Garamond" w:cs="Times New Roman"/>
          <w:noProof/>
          <w:sz w:val="24"/>
          <w:szCs w:val="24"/>
        </w:rPr>
        <mc:AlternateContent>
          <mc:Choice Requires="wpg">
            <w:drawing>
              <wp:inline distT="0" distB="0" distL="0" distR="0" wp14:anchorId="060E32D3" wp14:editId="69C07130">
                <wp:extent cx="5943600" cy="8877"/>
                <wp:effectExtent l="0" t="0" r="19050" b="10795"/>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77"/>
                          <a:chOff x="0" y="0"/>
                          <a:chExt cx="9374" cy="14"/>
                        </a:xfrm>
                      </wpg:grpSpPr>
                      <wpg:grpSp>
                        <wpg:cNvPr id="2" name="Group 6"/>
                        <wpg:cNvGrpSpPr>
                          <a:grpSpLocks/>
                        </wpg:cNvGrpSpPr>
                        <wpg:grpSpPr bwMode="auto">
                          <a:xfrm>
                            <a:off x="7" y="7"/>
                            <a:ext cx="9360" cy="2"/>
                            <a:chOff x="7" y="7"/>
                            <a:chExt cx="9360" cy="2"/>
                          </a:xfrm>
                        </wpg:grpSpPr>
                        <wps:wsp>
                          <wps:cNvPr id="3" name="Freeform 7"/>
                          <wps:cNvSpPr>
                            <a:spLocks/>
                          </wps:cNvSpPr>
                          <wps:spPr bwMode="auto">
                            <a:xfrm>
                              <a:off x="7" y="7"/>
                              <a:ext cx="9360" cy="2"/>
                            </a:xfrm>
                            <a:custGeom>
                              <a:avLst/>
                              <a:gdLst>
                                <a:gd name="T0" fmla="+- 0 7 7"/>
                                <a:gd name="T1" fmla="*/ T0 w 9360"/>
                                <a:gd name="T2" fmla="+- 0 9367 7"/>
                                <a:gd name="T3" fmla="*/ T2 w 9360"/>
                              </a:gdLst>
                              <a:ahLst/>
                              <a:cxnLst>
                                <a:cxn ang="0">
                                  <a:pos x="T1" y="0"/>
                                </a:cxn>
                                <a:cxn ang="0">
                                  <a:pos x="T3" y="0"/>
                                </a:cxn>
                              </a:cxnLst>
                              <a:rect l="0" t="0" r="r" b="b"/>
                              <a:pathLst>
                                <a:path w="9360">
                                  <a:moveTo>
                                    <a:pt x="0" y="0"/>
                                  </a:moveTo>
                                  <a:lnTo>
                                    <a:pt x="9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7928803" id="Group 5" o:spid="_x0000_s1026" style="width:468pt;height:.7pt;mso-position-horizontal-relative:char;mso-position-vertical-relative:line" coordsize="93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">
                <v:group id="Group 6" o:spid="_x0000_s1027" style="position:absolute;left:7;top:7;width:9360;height:2" coordorigin="7,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7" o:spid="_x0000_s1028" style="position:absolute;left:7;top: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" path="m,l9360,e" filled="f" strokeweight=".7pt">
                    <v:path arrowok="t" o:connecttype="custom" o:connectlocs="0,0;9360,0" o:connectangles="0,0"/>
                  </v:shape>
                </v:group>
                <w10:anchorlock/>
              </v:group>
            </w:pict>
          </mc:Fallback>
        </mc:AlternateContent>
      </w:r>
    </w:p>
    <w:p w14:paraId="0E38F7C2" w14:textId="77777777" w:rsidR="00195FAA" w:rsidRPr="00100D48" w:rsidRDefault="00195FAA" w:rsidP="00195FAA">
      <w:pPr>
        <w:spacing w:after="0" w:line="240" w:lineRule="auto"/>
        <w:rPr>
          <w:rFonts w:ascii="Garamond" w:hAnsi="Garamond" w:cs="Times New Roman"/>
          <w:b/>
          <w:caps/>
          <w:sz w:val="24"/>
          <w:szCs w:val="24"/>
        </w:rPr>
      </w:pPr>
    </w:p>
    <w:p w14:paraId="3A8580F4" w14:textId="77777777" w:rsidR="00195FAA" w:rsidRPr="00100D48" w:rsidRDefault="00195FAA" w:rsidP="00195FAA">
      <w:pPr>
        <w:pStyle w:val="ListParagraph"/>
        <w:numPr>
          <w:ilvl w:val="0"/>
          <w:numId w:val="2"/>
        </w:numPr>
        <w:spacing w:after="0" w:line="240" w:lineRule="auto"/>
        <w:rPr>
          <w:rFonts w:ascii="Garamond" w:hAnsi="Garamond" w:cs="Times New Roman"/>
          <w:b/>
          <w:caps/>
          <w:sz w:val="24"/>
          <w:szCs w:val="24"/>
        </w:rPr>
      </w:pPr>
      <w:r w:rsidRPr="00100D48">
        <w:rPr>
          <w:rFonts w:ascii="Garamond" w:hAnsi="Garamond" w:cs="Times New Roman"/>
          <w:b/>
          <w:caps/>
          <w:sz w:val="24"/>
          <w:szCs w:val="24"/>
        </w:rPr>
        <w:t>CALL TO ORDER, ROLL CALL AND DECLARATION OF QUORUM</w:t>
      </w:r>
    </w:p>
    <w:p w14:paraId="52E6F073" w14:textId="2F5FB09A" w:rsidR="00195FAA" w:rsidRPr="00100D48" w:rsidRDefault="00F92C88" w:rsidP="006B77B3">
      <w:pPr>
        <w:pStyle w:val="ListParagraph"/>
        <w:spacing w:after="0" w:line="240" w:lineRule="auto"/>
        <w:jc w:val="both"/>
        <w:rPr>
          <w:rFonts w:ascii="Garamond" w:hAnsi="Garamond" w:cs="Times New Roman"/>
          <w:sz w:val="24"/>
          <w:szCs w:val="24"/>
        </w:rPr>
      </w:pPr>
      <w:r w:rsidRPr="00100D48">
        <w:rPr>
          <w:rFonts w:ascii="Garamond" w:hAnsi="Garamond" w:cs="Times New Roman"/>
          <w:sz w:val="24"/>
          <w:szCs w:val="24"/>
        </w:rPr>
        <w:t>The Urbana Arts and Culture Commission</w:t>
      </w:r>
      <w:r w:rsidR="00195FAA" w:rsidRPr="00100D48">
        <w:rPr>
          <w:rFonts w:ascii="Garamond" w:hAnsi="Garamond" w:cs="Times New Roman"/>
          <w:sz w:val="24"/>
          <w:szCs w:val="24"/>
        </w:rPr>
        <w:t xml:space="preserve"> was called to order at </w:t>
      </w:r>
      <w:r w:rsidR="00686435" w:rsidRPr="00100D48">
        <w:rPr>
          <w:rFonts w:ascii="Garamond" w:hAnsi="Garamond" w:cs="Times New Roman"/>
          <w:sz w:val="24"/>
          <w:szCs w:val="24"/>
        </w:rPr>
        <w:t>4:</w:t>
      </w:r>
      <w:r w:rsidR="00170B6D">
        <w:rPr>
          <w:rFonts w:ascii="Garamond" w:hAnsi="Garamond" w:cs="Times New Roman"/>
          <w:sz w:val="24"/>
          <w:szCs w:val="24"/>
        </w:rPr>
        <w:t>34</w:t>
      </w:r>
      <w:r w:rsidR="00E71C0F" w:rsidRPr="00100D48">
        <w:rPr>
          <w:rFonts w:ascii="Garamond" w:hAnsi="Garamond" w:cs="Times New Roman"/>
          <w:sz w:val="24"/>
          <w:szCs w:val="24"/>
        </w:rPr>
        <w:t xml:space="preserve"> P.M</w:t>
      </w:r>
      <w:r w:rsidR="00195FAA" w:rsidRPr="00100D48">
        <w:rPr>
          <w:rFonts w:ascii="Garamond" w:hAnsi="Garamond" w:cs="Times New Roman"/>
          <w:sz w:val="24"/>
          <w:szCs w:val="24"/>
        </w:rPr>
        <w:t xml:space="preserve"> by</w:t>
      </w:r>
      <w:r w:rsidR="00474EF1" w:rsidRPr="00100D48">
        <w:rPr>
          <w:rFonts w:ascii="Garamond" w:hAnsi="Garamond" w:cs="Times New Roman"/>
          <w:sz w:val="24"/>
          <w:szCs w:val="24"/>
        </w:rPr>
        <w:t xml:space="preserve"> </w:t>
      </w:r>
      <w:r w:rsidR="007D1BE1">
        <w:rPr>
          <w:rFonts w:ascii="Garamond" w:hAnsi="Garamond" w:cs="Times New Roman"/>
          <w:sz w:val="24"/>
          <w:szCs w:val="24"/>
        </w:rPr>
        <w:t>Hedlund</w:t>
      </w:r>
      <w:r w:rsidR="000D49F8" w:rsidRPr="00100D48">
        <w:rPr>
          <w:rFonts w:ascii="Garamond" w:hAnsi="Garamond" w:cs="Times New Roman"/>
          <w:sz w:val="24"/>
          <w:szCs w:val="24"/>
        </w:rPr>
        <w:t>.</w:t>
      </w:r>
      <w:r w:rsidR="00CC3C53" w:rsidRPr="00100D48">
        <w:rPr>
          <w:rFonts w:ascii="Garamond" w:hAnsi="Garamond" w:cs="Times New Roman"/>
          <w:sz w:val="24"/>
          <w:szCs w:val="24"/>
        </w:rPr>
        <w:t xml:space="preserve"> </w:t>
      </w:r>
      <w:r w:rsidR="00170B6D">
        <w:rPr>
          <w:rFonts w:ascii="Garamond" w:hAnsi="Garamond" w:cs="Times New Roman"/>
          <w:sz w:val="24"/>
          <w:szCs w:val="24"/>
        </w:rPr>
        <w:t xml:space="preserve">Storm </w:t>
      </w:r>
      <w:r w:rsidR="00170B6D" w:rsidRPr="00100D48">
        <w:rPr>
          <w:rFonts w:ascii="Garamond" w:hAnsi="Garamond" w:cs="Times New Roman"/>
          <w:sz w:val="24"/>
          <w:szCs w:val="24"/>
        </w:rPr>
        <w:t>took</w:t>
      </w:r>
      <w:r w:rsidRPr="00100D48">
        <w:rPr>
          <w:rFonts w:ascii="Garamond" w:hAnsi="Garamond" w:cs="Times New Roman"/>
          <w:sz w:val="24"/>
          <w:szCs w:val="24"/>
        </w:rPr>
        <w:t xml:space="preserve"> roll and a </w:t>
      </w:r>
      <w:r w:rsidR="00CC3C53" w:rsidRPr="00100D48">
        <w:rPr>
          <w:rFonts w:ascii="Garamond" w:hAnsi="Garamond" w:cs="Times New Roman"/>
          <w:sz w:val="24"/>
          <w:szCs w:val="24"/>
        </w:rPr>
        <w:t xml:space="preserve">quorum </w:t>
      </w:r>
      <w:r w:rsidRPr="00100D48">
        <w:rPr>
          <w:rFonts w:ascii="Garamond" w:hAnsi="Garamond" w:cs="Times New Roman"/>
          <w:sz w:val="24"/>
          <w:szCs w:val="24"/>
        </w:rPr>
        <w:t>was</w:t>
      </w:r>
      <w:r w:rsidR="00E71C0F" w:rsidRPr="00100D48">
        <w:rPr>
          <w:rFonts w:ascii="Garamond" w:hAnsi="Garamond" w:cs="Times New Roman"/>
          <w:sz w:val="24"/>
          <w:szCs w:val="24"/>
        </w:rPr>
        <w:t xml:space="preserve"> </w:t>
      </w:r>
      <w:r w:rsidR="00170B6D">
        <w:rPr>
          <w:rFonts w:ascii="Garamond" w:hAnsi="Garamond" w:cs="Times New Roman"/>
          <w:sz w:val="24"/>
          <w:szCs w:val="24"/>
        </w:rPr>
        <w:t>declared</w:t>
      </w:r>
      <w:r w:rsidR="00CC3C53" w:rsidRPr="00100D48">
        <w:rPr>
          <w:rFonts w:ascii="Garamond" w:hAnsi="Garamond" w:cs="Times New Roman"/>
          <w:sz w:val="24"/>
          <w:szCs w:val="24"/>
        </w:rPr>
        <w:t xml:space="preserve"> present</w:t>
      </w:r>
      <w:r w:rsidR="00635416" w:rsidRPr="00100D48">
        <w:rPr>
          <w:rFonts w:ascii="Garamond" w:hAnsi="Garamond" w:cs="Times New Roman"/>
          <w:sz w:val="24"/>
          <w:szCs w:val="24"/>
        </w:rPr>
        <w:t>.</w:t>
      </w:r>
      <w:r w:rsidR="00F65CF8">
        <w:rPr>
          <w:rFonts w:ascii="Garamond" w:hAnsi="Garamond" w:cs="Times New Roman"/>
          <w:sz w:val="24"/>
          <w:szCs w:val="24"/>
        </w:rPr>
        <w:t xml:space="preserve"> </w:t>
      </w:r>
    </w:p>
    <w:p w14:paraId="00A3605F" w14:textId="77777777" w:rsidR="00195FAA" w:rsidRPr="00100D48" w:rsidRDefault="00195FAA" w:rsidP="006B77B3">
      <w:pPr>
        <w:spacing w:after="0" w:line="240" w:lineRule="auto"/>
        <w:jc w:val="both"/>
        <w:rPr>
          <w:rFonts w:ascii="Garamond" w:hAnsi="Garamond" w:cs="Times New Roman"/>
          <w:sz w:val="24"/>
          <w:szCs w:val="24"/>
        </w:rPr>
      </w:pPr>
    </w:p>
    <w:p w14:paraId="69684991" w14:textId="22D9BA8F" w:rsidR="00CC3C53" w:rsidRDefault="00195FAA" w:rsidP="00F77D9B">
      <w:pPr>
        <w:pStyle w:val="ListParagraph"/>
        <w:numPr>
          <w:ilvl w:val="0"/>
          <w:numId w:val="2"/>
        </w:numPr>
        <w:spacing w:after="0" w:line="240" w:lineRule="auto"/>
        <w:rPr>
          <w:rFonts w:ascii="Garamond" w:hAnsi="Garamond" w:cs="Times New Roman"/>
          <w:b/>
          <w:sz w:val="24"/>
          <w:szCs w:val="24"/>
        </w:rPr>
      </w:pPr>
      <w:r w:rsidRPr="00100D48">
        <w:rPr>
          <w:rFonts w:ascii="Garamond" w:hAnsi="Garamond" w:cs="Times New Roman"/>
          <w:b/>
          <w:sz w:val="24"/>
          <w:szCs w:val="24"/>
        </w:rPr>
        <w:t>APPROVAL OF MINUTES OF PREVIOUS MEETING</w:t>
      </w:r>
    </w:p>
    <w:p w14:paraId="15D6C8A3" w14:textId="4D389848" w:rsidR="00F77D9B" w:rsidRDefault="00F77D9B" w:rsidP="00F77D9B">
      <w:pPr>
        <w:pStyle w:val="ListParagraph"/>
        <w:numPr>
          <w:ilvl w:val="1"/>
          <w:numId w:val="2"/>
        </w:numPr>
        <w:spacing w:after="0" w:line="240" w:lineRule="auto"/>
        <w:rPr>
          <w:rFonts w:ascii="Garamond" w:hAnsi="Garamond" w:cs="Times New Roman"/>
          <w:b/>
          <w:sz w:val="24"/>
          <w:szCs w:val="24"/>
        </w:rPr>
      </w:pPr>
      <w:r>
        <w:rPr>
          <w:rFonts w:ascii="Garamond" w:hAnsi="Garamond" w:cs="Times New Roman"/>
          <w:b/>
          <w:sz w:val="24"/>
          <w:szCs w:val="24"/>
        </w:rPr>
        <w:t>December 14, 20201</w:t>
      </w:r>
    </w:p>
    <w:p w14:paraId="0F36ED28" w14:textId="12A68A96" w:rsidR="00F77D9B" w:rsidRDefault="00F77D9B" w:rsidP="00F77D9B">
      <w:pPr>
        <w:pStyle w:val="ListParagraph"/>
        <w:numPr>
          <w:ilvl w:val="1"/>
          <w:numId w:val="2"/>
        </w:numPr>
        <w:spacing w:after="0" w:line="240" w:lineRule="auto"/>
        <w:rPr>
          <w:rFonts w:ascii="Garamond" w:hAnsi="Garamond" w:cs="Times New Roman"/>
          <w:b/>
          <w:sz w:val="24"/>
          <w:szCs w:val="24"/>
        </w:rPr>
      </w:pPr>
      <w:r>
        <w:rPr>
          <w:rFonts w:ascii="Garamond" w:hAnsi="Garamond" w:cs="Times New Roman"/>
          <w:b/>
          <w:sz w:val="24"/>
          <w:szCs w:val="24"/>
        </w:rPr>
        <w:t>January 11, 2022</w:t>
      </w:r>
    </w:p>
    <w:p w14:paraId="1A1F4867" w14:textId="5D97094F" w:rsidR="00F77D9B" w:rsidRPr="00F77D9B" w:rsidRDefault="00F77D9B" w:rsidP="00F77D9B">
      <w:pPr>
        <w:pStyle w:val="ListParagraph"/>
        <w:numPr>
          <w:ilvl w:val="1"/>
          <w:numId w:val="2"/>
        </w:numPr>
        <w:spacing w:after="0" w:line="240" w:lineRule="auto"/>
        <w:rPr>
          <w:rFonts w:ascii="Garamond" w:hAnsi="Garamond" w:cs="Times New Roman"/>
          <w:b/>
          <w:sz w:val="24"/>
          <w:szCs w:val="24"/>
        </w:rPr>
      </w:pPr>
      <w:r>
        <w:rPr>
          <w:rFonts w:ascii="Garamond" w:hAnsi="Garamond" w:cs="Times New Roman"/>
          <w:b/>
          <w:sz w:val="24"/>
          <w:szCs w:val="24"/>
        </w:rPr>
        <w:t>January 18, 2022</w:t>
      </w:r>
    </w:p>
    <w:p w14:paraId="60DB3C0E" w14:textId="6C80094B" w:rsidR="00195FAA" w:rsidRPr="00100D48" w:rsidRDefault="00686435" w:rsidP="00195FAA">
      <w:pPr>
        <w:pStyle w:val="ListParagraph"/>
        <w:numPr>
          <w:ilvl w:val="0"/>
          <w:numId w:val="2"/>
        </w:numPr>
        <w:spacing w:after="0" w:line="240" w:lineRule="auto"/>
        <w:rPr>
          <w:rFonts w:ascii="Garamond" w:hAnsi="Garamond" w:cs="Times New Roman"/>
          <w:b/>
          <w:sz w:val="24"/>
          <w:szCs w:val="24"/>
        </w:rPr>
      </w:pPr>
      <w:r w:rsidRPr="00100D48">
        <w:rPr>
          <w:rFonts w:ascii="Garamond" w:hAnsi="Garamond" w:cs="Times New Roman"/>
          <w:b/>
          <w:sz w:val="24"/>
          <w:szCs w:val="24"/>
        </w:rPr>
        <w:t>ADDITIONS</w:t>
      </w:r>
      <w:r w:rsidR="00195FAA" w:rsidRPr="00100D48">
        <w:rPr>
          <w:rFonts w:ascii="Garamond" w:hAnsi="Garamond" w:cs="Times New Roman"/>
          <w:b/>
          <w:sz w:val="24"/>
          <w:szCs w:val="24"/>
        </w:rPr>
        <w:t xml:space="preserve"> TO </w:t>
      </w:r>
      <w:r w:rsidRPr="00100D48">
        <w:rPr>
          <w:rFonts w:ascii="Garamond" w:hAnsi="Garamond" w:cs="Times New Roman"/>
          <w:b/>
          <w:sz w:val="24"/>
          <w:szCs w:val="24"/>
        </w:rPr>
        <w:t xml:space="preserve">THE </w:t>
      </w:r>
      <w:r w:rsidR="00195FAA" w:rsidRPr="00100D48">
        <w:rPr>
          <w:rFonts w:ascii="Garamond" w:hAnsi="Garamond" w:cs="Times New Roman"/>
          <w:b/>
          <w:sz w:val="24"/>
          <w:szCs w:val="24"/>
        </w:rPr>
        <w:t>AGENDA</w:t>
      </w:r>
    </w:p>
    <w:p w14:paraId="2D781C30" w14:textId="106F74B2" w:rsidR="00635416" w:rsidRPr="00100D48" w:rsidRDefault="00170B6D" w:rsidP="00DB1FC5">
      <w:pPr>
        <w:pStyle w:val="ListParagraph"/>
        <w:spacing w:after="0" w:line="240" w:lineRule="auto"/>
        <w:rPr>
          <w:rFonts w:ascii="Garamond" w:hAnsi="Garamond" w:cs="Times New Roman"/>
          <w:sz w:val="24"/>
          <w:szCs w:val="24"/>
        </w:rPr>
      </w:pPr>
      <w:r>
        <w:rPr>
          <w:rFonts w:ascii="Garamond" w:hAnsi="Garamond" w:cs="Times New Roman"/>
          <w:sz w:val="24"/>
          <w:szCs w:val="24"/>
        </w:rPr>
        <w:t>Meeting minutes from January 11</w:t>
      </w:r>
      <w:r w:rsidRPr="00170B6D">
        <w:rPr>
          <w:rFonts w:ascii="Garamond" w:hAnsi="Garamond" w:cs="Times New Roman"/>
          <w:sz w:val="24"/>
          <w:szCs w:val="24"/>
          <w:vertAlign w:val="superscript"/>
        </w:rPr>
        <w:t>th</w:t>
      </w:r>
      <w:r>
        <w:rPr>
          <w:rFonts w:ascii="Garamond" w:hAnsi="Garamond" w:cs="Times New Roman"/>
          <w:sz w:val="24"/>
          <w:szCs w:val="24"/>
          <w:vertAlign w:val="superscript"/>
        </w:rPr>
        <w:t xml:space="preserve"> 2022</w:t>
      </w:r>
      <w:r>
        <w:rPr>
          <w:rFonts w:ascii="Garamond" w:hAnsi="Garamond" w:cs="Times New Roman"/>
          <w:sz w:val="24"/>
          <w:szCs w:val="24"/>
        </w:rPr>
        <w:t xml:space="preserve"> and 18</w:t>
      </w:r>
      <w:r w:rsidRPr="00170B6D">
        <w:rPr>
          <w:rFonts w:ascii="Garamond" w:hAnsi="Garamond" w:cs="Times New Roman"/>
          <w:sz w:val="24"/>
          <w:szCs w:val="24"/>
          <w:vertAlign w:val="superscript"/>
        </w:rPr>
        <w:t>th</w:t>
      </w:r>
      <w:r>
        <w:rPr>
          <w:rFonts w:ascii="Garamond" w:hAnsi="Garamond" w:cs="Times New Roman"/>
          <w:sz w:val="24"/>
          <w:szCs w:val="24"/>
          <w:vertAlign w:val="superscript"/>
        </w:rPr>
        <w:t xml:space="preserve"> 2022</w:t>
      </w:r>
      <w:r>
        <w:rPr>
          <w:rFonts w:ascii="Garamond" w:hAnsi="Garamond" w:cs="Times New Roman"/>
          <w:sz w:val="24"/>
          <w:szCs w:val="24"/>
        </w:rPr>
        <w:t xml:space="preserve"> will be moved to next month. There will be a review of the minutes that were uploaded from December 14</w:t>
      </w:r>
      <w:r w:rsidRPr="00170B6D">
        <w:rPr>
          <w:rFonts w:ascii="Garamond" w:hAnsi="Garamond" w:cs="Times New Roman"/>
          <w:sz w:val="24"/>
          <w:szCs w:val="24"/>
          <w:vertAlign w:val="superscript"/>
        </w:rPr>
        <w:t>th</w:t>
      </w:r>
      <w:r>
        <w:rPr>
          <w:rFonts w:ascii="Garamond" w:hAnsi="Garamond" w:cs="Times New Roman"/>
          <w:sz w:val="24"/>
          <w:szCs w:val="24"/>
        </w:rPr>
        <w:t xml:space="preserve"> 2021. Janet Sophie of Urbana Park District presenting her Grant </w:t>
      </w:r>
      <w:r w:rsidR="00FD4AFB">
        <w:rPr>
          <w:rFonts w:ascii="Garamond" w:hAnsi="Garamond" w:cs="Times New Roman"/>
          <w:sz w:val="24"/>
          <w:szCs w:val="24"/>
        </w:rPr>
        <w:t>Report 2021</w:t>
      </w:r>
      <w:r>
        <w:rPr>
          <w:rFonts w:ascii="Garamond" w:hAnsi="Garamond" w:cs="Times New Roman"/>
          <w:sz w:val="24"/>
          <w:szCs w:val="24"/>
        </w:rPr>
        <w:t>“Bridging the Art Divide”</w:t>
      </w:r>
      <w:r w:rsidR="00E56137">
        <w:rPr>
          <w:rFonts w:ascii="Garamond" w:hAnsi="Garamond" w:cs="Times New Roman"/>
          <w:sz w:val="24"/>
          <w:szCs w:val="24"/>
        </w:rPr>
        <w:t xml:space="preserve"> and also Giovanna Dibenedetto</w:t>
      </w:r>
      <w:r>
        <w:rPr>
          <w:rFonts w:ascii="Garamond" w:hAnsi="Garamond" w:cs="Times New Roman"/>
          <w:sz w:val="24"/>
          <w:szCs w:val="24"/>
        </w:rPr>
        <w:t xml:space="preserve"> is moving to second place to be presenting her Grant. </w:t>
      </w:r>
    </w:p>
    <w:p w14:paraId="559BD301" w14:textId="77777777" w:rsidR="00195FAA" w:rsidRPr="00100D48" w:rsidRDefault="00195FAA" w:rsidP="00195FAA">
      <w:pPr>
        <w:spacing w:after="0" w:line="240" w:lineRule="auto"/>
        <w:rPr>
          <w:rFonts w:ascii="Garamond" w:hAnsi="Garamond" w:cs="Times New Roman"/>
          <w:b/>
          <w:sz w:val="24"/>
          <w:szCs w:val="24"/>
        </w:rPr>
      </w:pPr>
    </w:p>
    <w:p w14:paraId="2ACE0014" w14:textId="77777777" w:rsidR="00195FAA" w:rsidRPr="00100D48" w:rsidRDefault="00195FAA" w:rsidP="00195FAA">
      <w:pPr>
        <w:pStyle w:val="ListParagraph"/>
        <w:numPr>
          <w:ilvl w:val="0"/>
          <w:numId w:val="2"/>
        </w:numPr>
        <w:spacing w:after="0" w:line="240" w:lineRule="auto"/>
        <w:rPr>
          <w:rFonts w:ascii="Garamond" w:hAnsi="Garamond" w:cs="Times New Roman"/>
          <w:b/>
          <w:sz w:val="24"/>
          <w:szCs w:val="24"/>
        </w:rPr>
      </w:pPr>
      <w:r w:rsidRPr="00100D48">
        <w:rPr>
          <w:rFonts w:ascii="Garamond" w:hAnsi="Garamond" w:cs="Times New Roman"/>
          <w:b/>
          <w:sz w:val="24"/>
          <w:szCs w:val="24"/>
        </w:rPr>
        <w:t>PUBLIC INPUT</w:t>
      </w:r>
    </w:p>
    <w:p w14:paraId="42BB614B" w14:textId="493D68D6" w:rsidR="00365B4C" w:rsidRPr="00100D48" w:rsidRDefault="003E1AAC" w:rsidP="00195FAA">
      <w:pPr>
        <w:spacing w:after="0" w:line="240" w:lineRule="auto"/>
        <w:ind w:left="720"/>
        <w:rPr>
          <w:rFonts w:ascii="Garamond" w:hAnsi="Garamond" w:cs="Times New Roman"/>
          <w:sz w:val="24"/>
          <w:szCs w:val="24"/>
        </w:rPr>
      </w:pPr>
      <w:r w:rsidRPr="00100D48">
        <w:rPr>
          <w:rFonts w:ascii="Garamond" w:hAnsi="Garamond" w:cs="Times New Roman"/>
          <w:sz w:val="24"/>
          <w:szCs w:val="24"/>
        </w:rPr>
        <w:t>There was none.</w:t>
      </w:r>
    </w:p>
    <w:p w14:paraId="53EBAEA3" w14:textId="13977557" w:rsidR="000815AB" w:rsidRPr="00100D48" w:rsidRDefault="000815AB" w:rsidP="00195FAA">
      <w:pPr>
        <w:spacing w:after="0" w:line="240" w:lineRule="auto"/>
        <w:ind w:left="720"/>
        <w:rPr>
          <w:rFonts w:ascii="Garamond" w:hAnsi="Garamond" w:cs="Times New Roman"/>
          <w:sz w:val="24"/>
          <w:szCs w:val="24"/>
        </w:rPr>
      </w:pPr>
    </w:p>
    <w:p w14:paraId="213B9E90" w14:textId="77777777" w:rsidR="00195FAA" w:rsidRPr="00100D48" w:rsidRDefault="00195FAA" w:rsidP="00195FAA">
      <w:pPr>
        <w:pStyle w:val="ListParagraph"/>
        <w:numPr>
          <w:ilvl w:val="0"/>
          <w:numId w:val="2"/>
        </w:numPr>
        <w:spacing w:after="0" w:line="240" w:lineRule="auto"/>
        <w:rPr>
          <w:rFonts w:ascii="Garamond" w:hAnsi="Garamond" w:cs="Times New Roman"/>
          <w:b/>
          <w:sz w:val="24"/>
          <w:szCs w:val="24"/>
        </w:rPr>
      </w:pPr>
      <w:r w:rsidRPr="00100D48">
        <w:rPr>
          <w:rFonts w:ascii="Garamond" w:hAnsi="Garamond" w:cs="Times New Roman"/>
          <w:b/>
          <w:sz w:val="24"/>
          <w:szCs w:val="24"/>
        </w:rPr>
        <w:t>PRESENTATIONS</w:t>
      </w:r>
    </w:p>
    <w:p w14:paraId="23FE70D8" w14:textId="77777777" w:rsidR="00F65CF8" w:rsidRPr="000F24F5" w:rsidRDefault="00F65CF8" w:rsidP="00F65CF8">
      <w:pPr>
        <w:pStyle w:val="ListParagraph"/>
        <w:numPr>
          <w:ilvl w:val="1"/>
          <w:numId w:val="2"/>
        </w:numPr>
        <w:spacing w:after="0" w:line="240" w:lineRule="auto"/>
        <w:jc w:val="both"/>
        <w:rPr>
          <w:rFonts w:ascii="Garamond" w:hAnsi="Garamond" w:cs="Times New Roman"/>
          <w:sz w:val="24"/>
          <w:szCs w:val="24"/>
        </w:rPr>
      </w:pPr>
      <w:r>
        <w:rPr>
          <w:rFonts w:ascii="Garamond" w:hAnsi="Garamond" w:cs="Times New Roman"/>
          <w:b/>
          <w:sz w:val="24"/>
          <w:szCs w:val="24"/>
        </w:rPr>
        <w:t>Grant Presentations</w:t>
      </w:r>
    </w:p>
    <w:p w14:paraId="59C24D99" w14:textId="055FFB97" w:rsidR="00F65CF8" w:rsidRDefault="00F77D9B" w:rsidP="00F77D9B">
      <w:pPr>
        <w:pStyle w:val="ListParagraph"/>
        <w:numPr>
          <w:ilvl w:val="2"/>
          <w:numId w:val="2"/>
        </w:numPr>
        <w:spacing w:after="0" w:line="240" w:lineRule="auto"/>
        <w:jc w:val="both"/>
        <w:rPr>
          <w:rFonts w:ascii="Garamond" w:hAnsi="Garamond" w:cs="Times New Roman"/>
          <w:sz w:val="24"/>
          <w:szCs w:val="24"/>
        </w:rPr>
      </w:pPr>
      <w:r>
        <w:rPr>
          <w:rFonts w:ascii="Garamond" w:hAnsi="Garamond" w:cs="Times New Roman"/>
          <w:sz w:val="24"/>
          <w:szCs w:val="24"/>
        </w:rPr>
        <w:t xml:space="preserve">Alice Sinzato and Sarah Cofield will present the final report for the 2021 Urbana Arts Grant, </w:t>
      </w:r>
      <w:r w:rsidRPr="00F77D9B">
        <w:rPr>
          <w:rFonts w:ascii="Garamond" w:hAnsi="Garamond" w:cs="Times New Roman"/>
          <w:i/>
          <w:sz w:val="24"/>
          <w:szCs w:val="24"/>
        </w:rPr>
        <w:t>In Between, The Places We Meet</w:t>
      </w:r>
    </w:p>
    <w:p w14:paraId="4E43722C" w14:textId="41205DBE" w:rsidR="00F77D9B" w:rsidRDefault="00F77D9B" w:rsidP="00F77D9B">
      <w:pPr>
        <w:pStyle w:val="ListParagraph"/>
        <w:numPr>
          <w:ilvl w:val="2"/>
          <w:numId w:val="2"/>
        </w:numPr>
        <w:spacing w:after="0" w:line="240" w:lineRule="auto"/>
        <w:jc w:val="both"/>
        <w:rPr>
          <w:rFonts w:ascii="Garamond" w:hAnsi="Garamond" w:cs="Times New Roman"/>
          <w:sz w:val="24"/>
          <w:szCs w:val="24"/>
        </w:rPr>
      </w:pPr>
      <w:r>
        <w:rPr>
          <w:rFonts w:ascii="Garamond" w:hAnsi="Garamond" w:cs="Times New Roman"/>
          <w:sz w:val="24"/>
          <w:szCs w:val="24"/>
        </w:rPr>
        <w:t xml:space="preserve">Giovanna Dibenedetto will present the final report for the 2019 Urbana Fine Arts Grant, </w:t>
      </w:r>
      <w:r w:rsidRPr="00F77D9B">
        <w:rPr>
          <w:rFonts w:ascii="Garamond" w:hAnsi="Garamond" w:cs="Times New Roman"/>
          <w:i/>
          <w:sz w:val="24"/>
          <w:szCs w:val="24"/>
        </w:rPr>
        <w:t>Recipes for Healing</w:t>
      </w:r>
      <w:r>
        <w:rPr>
          <w:rFonts w:ascii="Garamond" w:hAnsi="Garamond" w:cs="Times New Roman"/>
          <w:sz w:val="24"/>
          <w:szCs w:val="24"/>
        </w:rPr>
        <w:t xml:space="preserve">. </w:t>
      </w:r>
    </w:p>
    <w:p w14:paraId="11B9125A" w14:textId="0764EB73" w:rsidR="00F77D9B" w:rsidRPr="00F77D9B" w:rsidRDefault="00F77D9B" w:rsidP="00F77D9B">
      <w:pPr>
        <w:pStyle w:val="ListParagraph"/>
        <w:numPr>
          <w:ilvl w:val="2"/>
          <w:numId w:val="2"/>
        </w:numPr>
        <w:spacing w:after="0" w:line="240" w:lineRule="auto"/>
        <w:jc w:val="both"/>
        <w:rPr>
          <w:rFonts w:ascii="Garamond" w:hAnsi="Garamond" w:cs="Times New Roman"/>
          <w:sz w:val="24"/>
          <w:szCs w:val="24"/>
        </w:rPr>
      </w:pPr>
      <w:r>
        <w:rPr>
          <w:rFonts w:ascii="Garamond" w:hAnsi="Garamond" w:cs="Times New Roman"/>
          <w:sz w:val="24"/>
          <w:szCs w:val="24"/>
        </w:rPr>
        <w:t>Matt Harsh of Harsh Pro will present the final report for the 2019</w:t>
      </w:r>
      <w:r w:rsidR="00E56137">
        <w:rPr>
          <w:rFonts w:ascii="Garamond" w:hAnsi="Garamond" w:cs="Times New Roman"/>
          <w:sz w:val="24"/>
          <w:szCs w:val="24"/>
        </w:rPr>
        <w:t xml:space="preserve"> Urbana Arts Grant, </w:t>
      </w:r>
      <w:r w:rsidR="00E56137" w:rsidRPr="00E56137">
        <w:rPr>
          <w:rFonts w:ascii="Garamond" w:hAnsi="Garamond" w:cs="Times New Roman"/>
          <w:i/>
          <w:sz w:val="24"/>
          <w:szCs w:val="24"/>
        </w:rPr>
        <w:t>Video Spotlight Urbana</w:t>
      </w:r>
    </w:p>
    <w:p w14:paraId="2794AF52" w14:textId="77777777" w:rsidR="00F65CF8" w:rsidRPr="002369D7" w:rsidRDefault="00F65CF8" w:rsidP="00F65CF8">
      <w:pPr>
        <w:pStyle w:val="ListParagraph"/>
        <w:rPr>
          <w:rFonts w:ascii="Garamond" w:hAnsi="Garamond" w:cs="Times New Roman"/>
          <w:sz w:val="24"/>
          <w:szCs w:val="24"/>
        </w:rPr>
      </w:pPr>
    </w:p>
    <w:p w14:paraId="1626450E" w14:textId="2F4C22AA" w:rsidR="00F65CF8" w:rsidRDefault="00F65CF8" w:rsidP="00F65CF8">
      <w:pPr>
        <w:spacing w:after="0" w:line="240" w:lineRule="auto"/>
        <w:ind w:left="1440"/>
        <w:jc w:val="both"/>
        <w:rPr>
          <w:rFonts w:ascii="Garamond" w:hAnsi="Garamond" w:cs="Times New Roman"/>
          <w:sz w:val="24"/>
          <w:szCs w:val="24"/>
        </w:rPr>
      </w:pPr>
      <w:r w:rsidRPr="00100D48">
        <w:rPr>
          <w:rFonts w:ascii="Garamond" w:hAnsi="Garamond" w:cs="Times New Roman"/>
          <w:i/>
          <w:sz w:val="24"/>
          <w:szCs w:val="24"/>
        </w:rPr>
        <w:t xml:space="preserve">All final reports presented at this meeting will be made available on the Urbana Arts and Culture Commission meeting page for Tuesday, </w:t>
      </w:r>
      <w:r w:rsidR="006D7672">
        <w:rPr>
          <w:rFonts w:ascii="Garamond" w:hAnsi="Garamond" w:cs="Times New Roman"/>
          <w:i/>
          <w:sz w:val="24"/>
          <w:szCs w:val="24"/>
        </w:rPr>
        <w:t>July 13,</w:t>
      </w:r>
      <w:r w:rsidRPr="00100D48">
        <w:rPr>
          <w:rFonts w:ascii="Garamond" w:hAnsi="Garamond" w:cs="Times New Roman"/>
          <w:i/>
          <w:sz w:val="24"/>
          <w:szCs w:val="24"/>
        </w:rPr>
        <w:t xml:space="preserve"> 2021</w:t>
      </w:r>
      <w:r w:rsidRPr="008D5487">
        <w:rPr>
          <w:rFonts w:ascii="Garamond" w:hAnsi="Garamond" w:cs="Times New Roman"/>
          <w:i/>
          <w:sz w:val="24"/>
          <w:szCs w:val="24"/>
        </w:rPr>
        <w:t xml:space="preserve">: </w:t>
      </w:r>
      <w:hyperlink r:id="rId9" w:history="1">
        <w:r w:rsidR="006D7672" w:rsidRPr="008D3DAB">
          <w:rPr>
            <w:rStyle w:val="Hyperlink"/>
            <w:rFonts w:ascii="Garamond" w:hAnsi="Garamond" w:cs="Times New Roman"/>
            <w:i/>
            <w:sz w:val="24"/>
            <w:szCs w:val="24"/>
          </w:rPr>
          <w:t>www.urbanaillinois.us/node/9495</w:t>
        </w:r>
      </w:hyperlink>
      <w:r>
        <w:rPr>
          <w:rFonts w:ascii="Garamond" w:hAnsi="Garamond" w:cs="Times New Roman"/>
          <w:sz w:val="24"/>
          <w:szCs w:val="24"/>
        </w:rPr>
        <w:t xml:space="preserve"> </w:t>
      </w:r>
    </w:p>
    <w:p w14:paraId="5C4890D9" w14:textId="77777777" w:rsidR="006D7672" w:rsidRPr="00100D48" w:rsidRDefault="006D7672" w:rsidP="00F65CF8">
      <w:pPr>
        <w:spacing w:after="0" w:line="240" w:lineRule="auto"/>
        <w:ind w:left="1440"/>
        <w:jc w:val="both"/>
        <w:rPr>
          <w:rFonts w:ascii="Garamond" w:hAnsi="Garamond" w:cs="Times New Roman"/>
          <w:sz w:val="24"/>
          <w:szCs w:val="24"/>
        </w:rPr>
      </w:pPr>
    </w:p>
    <w:p w14:paraId="7436677F" w14:textId="232596F7" w:rsidR="00D6356C" w:rsidRPr="00B16DAA" w:rsidRDefault="00B16DAA" w:rsidP="000815AB">
      <w:pPr>
        <w:pStyle w:val="ListParagraph"/>
        <w:numPr>
          <w:ilvl w:val="1"/>
          <w:numId w:val="2"/>
        </w:numPr>
        <w:spacing w:after="0" w:line="240" w:lineRule="auto"/>
        <w:jc w:val="both"/>
        <w:rPr>
          <w:rFonts w:ascii="Garamond" w:hAnsi="Garamond" w:cs="Times New Roman"/>
          <w:sz w:val="24"/>
          <w:szCs w:val="24"/>
        </w:rPr>
      </w:pPr>
      <w:r>
        <w:rPr>
          <w:rFonts w:ascii="Garamond" w:hAnsi="Garamond" w:cs="Times New Roman"/>
          <w:b/>
          <w:sz w:val="24"/>
          <w:szCs w:val="24"/>
        </w:rPr>
        <w:lastRenderedPageBreak/>
        <w:t>Staff Report</w:t>
      </w:r>
    </w:p>
    <w:p w14:paraId="12B56E72" w14:textId="255F2AA6" w:rsidR="003738D0" w:rsidRDefault="007D58F4" w:rsidP="00B16DAA">
      <w:pPr>
        <w:pStyle w:val="ListParagraph"/>
        <w:spacing w:after="0" w:line="240" w:lineRule="auto"/>
        <w:ind w:left="1440"/>
        <w:jc w:val="both"/>
        <w:rPr>
          <w:rFonts w:ascii="Garamond" w:hAnsi="Garamond" w:cs="Times New Roman"/>
          <w:sz w:val="24"/>
          <w:szCs w:val="24"/>
        </w:rPr>
      </w:pPr>
      <w:r>
        <w:rPr>
          <w:rFonts w:ascii="Garamond" w:hAnsi="Garamond" w:cs="Times New Roman"/>
          <w:sz w:val="24"/>
          <w:szCs w:val="24"/>
        </w:rPr>
        <w:t xml:space="preserve">Continue to be impacted by Covid 19. Proceeding with caution continues for in person meetings. Poet Laureate celebration and sneak peak celebration will be virtual events. Continuing forward with Young Artist Studio Program will which will be virtual into the foreseeable future. </w:t>
      </w:r>
      <w:r w:rsidR="00F213D5">
        <w:rPr>
          <w:rFonts w:ascii="Garamond" w:hAnsi="Garamond" w:cs="Times New Roman"/>
          <w:sz w:val="24"/>
          <w:szCs w:val="24"/>
        </w:rPr>
        <w:t xml:space="preserve">Staffing updates </w:t>
      </w:r>
      <w:r>
        <w:rPr>
          <w:rFonts w:ascii="Garamond" w:hAnsi="Garamond" w:cs="Times New Roman"/>
          <w:sz w:val="24"/>
          <w:szCs w:val="24"/>
        </w:rPr>
        <w:t xml:space="preserve">within our Department include a part time </w:t>
      </w:r>
      <w:r w:rsidR="006B062E">
        <w:rPr>
          <w:rFonts w:ascii="Garamond" w:hAnsi="Garamond" w:cs="Times New Roman"/>
          <w:sz w:val="24"/>
          <w:szCs w:val="24"/>
        </w:rPr>
        <w:t>Program specialist position which</w:t>
      </w:r>
      <w:r>
        <w:rPr>
          <w:rFonts w:ascii="Garamond" w:hAnsi="Garamond" w:cs="Times New Roman"/>
          <w:sz w:val="24"/>
          <w:szCs w:val="24"/>
        </w:rPr>
        <w:t xml:space="preserve"> </w:t>
      </w:r>
      <w:r w:rsidR="006B062E">
        <w:rPr>
          <w:rFonts w:ascii="Garamond" w:hAnsi="Garamond" w:cs="Times New Roman"/>
          <w:sz w:val="24"/>
          <w:szCs w:val="24"/>
        </w:rPr>
        <w:t xml:space="preserve">is still accepting applications. </w:t>
      </w:r>
      <w:r w:rsidR="00F213D5">
        <w:rPr>
          <w:rFonts w:ascii="Garamond" w:hAnsi="Garamond" w:cs="Times New Roman"/>
          <w:sz w:val="24"/>
          <w:szCs w:val="24"/>
        </w:rPr>
        <w:t>Storm al</w:t>
      </w:r>
      <w:r w:rsidR="006B062E">
        <w:rPr>
          <w:rFonts w:ascii="Garamond" w:hAnsi="Garamond" w:cs="Times New Roman"/>
          <w:sz w:val="24"/>
          <w:szCs w:val="24"/>
        </w:rPr>
        <w:t xml:space="preserve">so </w:t>
      </w:r>
      <w:r w:rsidR="00F213D5">
        <w:rPr>
          <w:rFonts w:ascii="Garamond" w:hAnsi="Garamond" w:cs="Times New Roman"/>
          <w:sz w:val="24"/>
          <w:szCs w:val="24"/>
        </w:rPr>
        <w:t xml:space="preserve">stated that there are </w:t>
      </w:r>
      <w:r w:rsidR="006B062E">
        <w:rPr>
          <w:rFonts w:ascii="Garamond" w:hAnsi="Garamond" w:cs="Times New Roman"/>
          <w:sz w:val="24"/>
          <w:szCs w:val="24"/>
        </w:rPr>
        <w:t>two vacancies on the Ur</w:t>
      </w:r>
      <w:r w:rsidR="00F213D5">
        <w:rPr>
          <w:rFonts w:ascii="Garamond" w:hAnsi="Garamond" w:cs="Times New Roman"/>
          <w:sz w:val="24"/>
          <w:szCs w:val="24"/>
        </w:rPr>
        <w:t xml:space="preserve">bana Arts and Commission board and now would be an excellent time to become a member and support the program. Storm presented the proposal for adding a youth seat vacancy to council and waiting on the acceptance. The biggest news of the month has been focusing on the Urbana Arts Grants. Conclusion of the Arts Grants took place this month. Jury meetings were held virtually, and went well. Discussions for Tier 1, II and III will be discussed this evening in depth. Applications for Poet Laureate will be opening up soon. </w:t>
      </w:r>
      <w:r w:rsidR="00492E84">
        <w:rPr>
          <w:rFonts w:ascii="Garamond" w:hAnsi="Garamond" w:cs="Times New Roman"/>
          <w:sz w:val="24"/>
          <w:szCs w:val="24"/>
        </w:rPr>
        <w:t xml:space="preserve">Monthly Youth Artist program will continue with the Urbana Free Library. Artist of the Quarter continues to be on display at the Urbana Free Library and The City Building. </w:t>
      </w:r>
      <w:r w:rsidR="006A38BC">
        <w:rPr>
          <w:rFonts w:ascii="Garamond" w:hAnsi="Garamond" w:cs="Times New Roman"/>
          <w:sz w:val="24"/>
          <w:szCs w:val="24"/>
        </w:rPr>
        <w:t xml:space="preserve">Storm mentions the Boneyard Arts Festival committee in terms of discovery of new artists who are interested. </w:t>
      </w:r>
      <w:r w:rsidR="00BD0011">
        <w:rPr>
          <w:rFonts w:ascii="Garamond" w:hAnsi="Garamond" w:cs="Times New Roman"/>
          <w:sz w:val="24"/>
          <w:szCs w:val="24"/>
        </w:rPr>
        <w:t xml:space="preserve">Covid 19 Guide will continue to be used and referred upon for anyone needing help within the community. </w:t>
      </w:r>
    </w:p>
    <w:p w14:paraId="18621F96" w14:textId="77777777" w:rsidR="003738D0" w:rsidRDefault="003738D0" w:rsidP="00B16DAA">
      <w:pPr>
        <w:pStyle w:val="ListParagraph"/>
        <w:spacing w:after="0" w:line="240" w:lineRule="auto"/>
        <w:ind w:left="1440"/>
        <w:jc w:val="both"/>
        <w:rPr>
          <w:rFonts w:ascii="Garamond" w:hAnsi="Garamond" w:cs="Times New Roman"/>
          <w:sz w:val="24"/>
          <w:szCs w:val="24"/>
        </w:rPr>
      </w:pPr>
    </w:p>
    <w:p w14:paraId="27D8DA5F" w14:textId="7D1D87E5" w:rsidR="00A70EFB" w:rsidRPr="00100D48" w:rsidRDefault="00A70EFB" w:rsidP="00A70EFB">
      <w:pPr>
        <w:spacing w:after="0" w:line="240" w:lineRule="auto"/>
        <w:jc w:val="both"/>
        <w:rPr>
          <w:rFonts w:ascii="Garamond" w:hAnsi="Garamond" w:cs="Times New Roman"/>
          <w:sz w:val="24"/>
          <w:szCs w:val="24"/>
        </w:rPr>
      </w:pPr>
    </w:p>
    <w:p w14:paraId="6D16CA30" w14:textId="65E0E76D" w:rsidR="00756857" w:rsidRPr="00100D48" w:rsidRDefault="00756857" w:rsidP="00F6139C">
      <w:pPr>
        <w:pStyle w:val="ListParagraph"/>
        <w:spacing w:after="0" w:line="240" w:lineRule="auto"/>
        <w:ind w:left="2160"/>
        <w:jc w:val="both"/>
        <w:rPr>
          <w:rFonts w:ascii="Garamond" w:hAnsi="Garamond" w:cs="Times New Roman"/>
          <w:sz w:val="24"/>
          <w:szCs w:val="24"/>
        </w:rPr>
      </w:pPr>
    </w:p>
    <w:p w14:paraId="43BCB67C" w14:textId="6C4005BF" w:rsidR="00195FAA" w:rsidRDefault="00195FAA" w:rsidP="00195FAA">
      <w:pPr>
        <w:pStyle w:val="ListParagraph"/>
        <w:numPr>
          <w:ilvl w:val="0"/>
          <w:numId w:val="2"/>
        </w:numPr>
        <w:spacing w:after="0" w:line="240" w:lineRule="auto"/>
        <w:rPr>
          <w:rFonts w:ascii="Garamond" w:hAnsi="Garamond" w:cs="Times New Roman"/>
          <w:b/>
          <w:sz w:val="24"/>
          <w:szCs w:val="24"/>
        </w:rPr>
      </w:pPr>
      <w:r w:rsidRPr="00100D48">
        <w:rPr>
          <w:rFonts w:ascii="Garamond" w:hAnsi="Garamond" w:cs="Times New Roman"/>
          <w:b/>
          <w:sz w:val="24"/>
          <w:szCs w:val="24"/>
        </w:rPr>
        <w:t>NEW BUSINESS</w:t>
      </w:r>
    </w:p>
    <w:p w14:paraId="5A6F5A68" w14:textId="388948A4" w:rsidR="00C87E4E" w:rsidRPr="00C87E4E" w:rsidRDefault="00C87E4E" w:rsidP="00C87E4E">
      <w:pPr>
        <w:pStyle w:val="ListParagraph"/>
        <w:numPr>
          <w:ilvl w:val="1"/>
          <w:numId w:val="2"/>
        </w:numPr>
        <w:spacing w:after="0" w:line="240" w:lineRule="auto"/>
        <w:rPr>
          <w:rFonts w:ascii="Garamond" w:hAnsi="Garamond" w:cs="Times New Roman"/>
          <w:b/>
          <w:sz w:val="24"/>
          <w:szCs w:val="24"/>
        </w:rPr>
      </w:pPr>
      <w:r w:rsidRPr="00C87E4E">
        <w:rPr>
          <w:rFonts w:ascii="Garamond" w:hAnsi="Garamond" w:cs="Times New Roman"/>
          <w:b/>
          <w:sz w:val="24"/>
          <w:szCs w:val="24"/>
        </w:rPr>
        <w:t>2022 Tier III Urbana Arts Grant Funding Recommendation</w:t>
      </w:r>
    </w:p>
    <w:p w14:paraId="7CEC2A92" w14:textId="77777777" w:rsidR="00C87E4E" w:rsidRPr="00C87E4E" w:rsidRDefault="00C87E4E" w:rsidP="00C87E4E">
      <w:pPr>
        <w:spacing w:after="0" w:line="240" w:lineRule="auto"/>
        <w:ind w:left="1440"/>
        <w:rPr>
          <w:rFonts w:ascii="Garamond" w:hAnsi="Garamond" w:cs="Times New Roman"/>
          <w:b/>
          <w:sz w:val="24"/>
          <w:szCs w:val="24"/>
        </w:rPr>
      </w:pPr>
      <w:r w:rsidRPr="00C87E4E">
        <w:rPr>
          <w:rFonts w:ascii="Garamond" w:hAnsi="Garamond" w:cs="Times New Roman"/>
          <w:b/>
          <w:sz w:val="24"/>
          <w:szCs w:val="24"/>
        </w:rPr>
        <w:t>The Arts and Culture Coordinator will present the Funding Recommendation for Tier</w:t>
      </w:r>
    </w:p>
    <w:p w14:paraId="0B2A0C04" w14:textId="7D1527A9" w:rsidR="00C87E4E" w:rsidRDefault="00C87E4E" w:rsidP="00C87E4E">
      <w:pPr>
        <w:spacing w:after="0" w:line="240" w:lineRule="auto"/>
        <w:ind w:left="1440"/>
        <w:rPr>
          <w:rFonts w:ascii="Garamond" w:hAnsi="Garamond" w:cs="Times New Roman"/>
          <w:b/>
          <w:sz w:val="24"/>
          <w:szCs w:val="24"/>
        </w:rPr>
      </w:pPr>
      <w:r w:rsidRPr="00C87E4E">
        <w:rPr>
          <w:rFonts w:ascii="Garamond" w:hAnsi="Garamond" w:cs="Times New Roman"/>
          <w:b/>
          <w:sz w:val="24"/>
          <w:szCs w:val="24"/>
        </w:rPr>
        <w:t>III Urbana Arts Grants to the commission for discussion.</w:t>
      </w:r>
    </w:p>
    <w:p w14:paraId="671BBB5C" w14:textId="4DE71095" w:rsidR="00C87E4E" w:rsidRPr="00C87E4E" w:rsidRDefault="00C87E4E" w:rsidP="00C87E4E">
      <w:pPr>
        <w:pStyle w:val="ListParagraph"/>
        <w:numPr>
          <w:ilvl w:val="1"/>
          <w:numId w:val="2"/>
        </w:numPr>
        <w:spacing w:after="0" w:line="240" w:lineRule="auto"/>
        <w:rPr>
          <w:rFonts w:ascii="Garamond" w:hAnsi="Garamond" w:cs="Times New Roman"/>
          <w:b/>
          <w:sz w:val="24"/>
          <w:szCs w:val="24"/>
        </w:rPr>
      </w:pPr>
      <w:r w:rsidRPr="00C87E4E">
        <w:rPr>
          <w:rFonts w:ascii="Garamond" w:hAnsi="Garamond" w:cs="Times New Roman"/>
          <w:b/>
          <w:sz w:val="24"/>
          <w:szCs w:val="24"/>
        </w:rPr>
        <w:t xml:space="preserve"> 2022 Tiers I and II Urbana Arts Grant Funding Recommendation</w:t>
      </w:r>
    </w:p>
    <w:p w14:paraId="6F294F2B" w14:textId="2DEFA452" w:rsidR="00C87E4E" w:rsidRPr="00C87E4E" w:rsidRDefault="00C87E4E" w:rsidP="00C87E4E">
      <w:pPr>
        <w:spacing w:after="0" w:line="240" w:lineRule="auto"/>
        <w:ind w:left="1440"/>
        <w:rPr>
          <w:rFonts w:ascii="Garamond" w:hAnsi="Garamond" w:cs="Times New Roman"/>
          <w:b/>
          <w:sz w:val="24"/>
          <w:szCs w:val="24"/>
        </w:rPr>
      </w:pPr>
      <w:r w:rsidRPr="00C87E4E">
        <w:rPr>
          <w:rFonts w:ascii="Garamond" w:hAnsi="Garamond" w:cs="Times New Roman"/>
          <w:b/>
          <w:sz w:val="24"/>
          <w:szCs w:val="24"/>
        </w:rPr>
        <w:t xml:space="preserve">The Arts and Culture Coordinator will present Tier </w:t>
      </w:r>
      <w:proofErr w:type="gramStart"/>
      <w:r w:rsidRPr="00C87E4E">
        <w:rPr>
          <w:rFonts w:ascii="Garamond" w:hAnsi="Garamond" w:cs="Times New Roman"/>
          <w:b/>
          <w:sz w:val="24"/>
          <w:szCs w:val="24"/>
        </w:rPr>
        <w:t>I</w:t>
      </w:r>
      <w:proofErr w:type="gramEnd"/>
      <w:r w:rsidRPr="00C87E4E">
        <w:rPr>
          <w:rFonts w:ascii="Garamond" w:hAnsi="Garamond" w:cs="Times New Roman"/>
          <w:b/>
          <w:sz w:val="24"/>
          <w:szCs w:val="24"/>
        </w:rPr>
        <w:t xml:space="preserve"> and II 2022 Urbana Arts Grants.</w:t>
      </w:r>
    </w:p>
    <w:p w14:paraId="3B740065" w14:textId="77777777" w:rsidR="00C87E4E" w:rsidRPr="00100D48" w:rsidRDefault="00C87E4E" w:rsidP="00C87E4E">
      <w:pPr>
        <w:pStyle w:val="ListParagraph"/>
        <w:spacing w:after="0" w:line="240" w:lineRule="auto"/>
        <w:rPr>
          <w:rFonts w:ascii="Garamond" w:hAnsi="Garamond" w:cs="Times New Roman"/>
          <w:b/>
          <w:sz w:val="24"/>
          <w:szCs w:val="24"/>
        </w:rPr>
      </w:pPr>
    </w:p>
    <w:p w14:paraId="28AC6229" w14:textId="783E84F3" w:rsidR="00DD3A2B" w:rsidRPr="00100D48" w:rsidRDefault="00DD3A2B" w:rsidP="001F1685">
      <w:pPr>
        <w:pStyle w:val="ListParagraph"/>
        <w:spacing w:after="0" w:line="240" w:lineRule="auto"/>
        <w:rPr>
          <w:rFonts w:ascii="Garamond" w:hAnsi="Garamond" w:cs="Times New Roman"/>
          <w:sz w:val="24"/>
          <w:szCs w:val="24"/>
        </w:rPr>
      </w:pPr>
    </w:p>
    <w:p w14:paraId="083BB07C" w14:textId="77777777" w:rsidR="009A2923" w:rsidRPr="00100D48" w:rsidRDefault="009A2923" w:rsidP="00A534D1">
      <w:pPr>
        <w:spacing w:after="0" w:line="240" w:lineRule="auto"/>
        <w:ind w:left="720"/>
        <w:rPr>
          <w:rFonts w:ascii="Garamond" w:hAnsi="Garamond" w:cs="Times New Roman"/>
          <w:sz w:val="24"/>
          <w:szCs w:val="24"/>
        </w:rPr>
      </w:pPr>
    </w:p>
    <w:p w14:paraId="73097231" w14:textId="77777777" w:rsidR="001F1685" w:rsidRPr="00100D48" w:rsidRDefault="001F1685" w:rsidP="001F1685">
      <w:pPr>
        <w:pStyle w:val="ListParagraph"/>
        <w:numPr>
          <w:ilvl w:val="0"/>
          <w:numId w:val="2"/>
        </w:numPr>
        <w:spacing w:after="0" w:line="240" w:lineRule="auto"/>
        <w:rPr>
          <w:rFonts w:ascii="Garamond" w:hAnsi="Garamond" w:cs="Times New Roman"/>
          <w:b/>
          <w:sz w:val="24"/>
          <w:szCs w:val="24"/>
        </w:rPr>
      </w:pPr>
      <w:r w:rsidRPr="00100D48">
        <w:rPr>
          <w:rFonts w:ascii="Garamond" w:hAnsi="Garamond" w:cs="Times New Roman"/>
          <w:b/>
          <w:sz w:val="24"/>
          <w:szCs w:val="24"/>
        </w:rPr>
        <w:t>ADJOURNMENT</w:t>
      </w:r>
    </w:p>
    <w:p w14:paraId="4F74795A" w14:textId="66921330" w:rsidR="00BE051D" w:rsidRPr="00100D48" w:rsidRDefault="00F4693F" w:rsidP="00BE051D">
      <w:pPr>
        <w:spacing w:after="0" w:line="240" w:lineRule="auto"/>
        <w:ind w:left="720"/>
        <w:rPr>
          <w:rFonts w:ascii="Garamond" w:hAnsi="Garamond" w:cs="Times New Roman"/>
          <w:sz w:val="24"/>
          <w:szCs w:val="24"/>
        </w:rPr>
      </w:pPr>
      <w:r w:rsidRPr="00100D48">
        <w:rPr>
          <w:rFonts w:ascii="Garamond" w:hAnsi="Garamond" w:cs="Times New Roman"/>
          <w:sz w:val="24"/>
          <w:szCs w:val="24"/>
        </w:rPr>
        <w:t>With no further business</w:t>
      </w:r>
      <w:r w:rsidR="00BE051D" w:rsidRPr="00100D48">
        <w:rPr>
          <w:rFonts w:ascii="Garamond" w:hAnsi="Garamond" w:cs="Times New Roman"/>
          <w:sz w:val="24"/>
          <w:szCs w:val="24"/>
        </w:rPr>
        <w:t xml:space="preserve">, </w:t>
      </w:r>
      <w:r w:rsidR="00F1176D">
        <w:rPr>
          <w:rFonts w:ascii="Garamond" w:hAnsi="Garamond" w:cs="Times New Roman"/>
          <w:sz w:val="24"/>
          <w:szCs w:val="24"/>
        </w:rPr>
        <w:t xml:space="preserve">Storm adjourned the meeting at 6:26 p.m. </w:t>
      </w:r>
      <w:bookmarkStart w:id="0" w:name="_GoBack"/>
      <w:bookmarkEnd w:id="0"/>
    </w:p>
    <w:p w14:paraId="044FAC29" w14:textId="77777777" w:rsidR="001F1685" w:rsidRPr="00100D48" w:rsidRDefault="001F1685" w:rsidP="001F1685">
      <w:pPr>
        <w:spacing w:after="0" w:line="240" w:lineRule="auto"/>
        <w:ind w:left="720"/>
        <w:rPr>
          <w:rFonts w:ascii="Garamond" w:hAnsi="Garamond" w:cs="Times New Roman"/>
          <w:sz w:val="24"/>
          <w:szCs w:val="24"/>
        </w:rPr>
      </w:pPr>
    </w:p>
    <w:p w14:paraId="7F2AF129" w14:textId="77777777" w:rsidR="000D404B" w:rsidRPr="00100D48" w:rsidRDefault="000D404B" w:rsidP="001F1685">
      <w:pPr>
        <w:spacing w:after="0" w:line="240" w:lineRule="auto"/>
        <w:ind w:left="720"/>
        <w:rPr>
          <w:rFonts w:ascii="Garamond" w:hAnsi="Garamond" w:cs="Times New Roman"/>
          <w:sz w:val="24"/>
          <w:szCs w:val="24"/>
        </w:rPr>
      </w:pPr>
    </w:p>
    <w:sectPr w:rsidR="000D404B" w:rsidRPr="00100D48" w:rsidSect="00145F84">
      <w:headerReference w:type="default" r:id="rId10"/>
      <w:pgSz w:w="12240" w:h="15840"/>
      <w:pgMar w:top="1440" w:right="1440" w:bottom="99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96E29" w16cex:dateUtc="2020-09-02T06:04:00Z"/>
  <w16cex:commentExtensible w16cex:durableId="22F96E44" w16cex:dateUtc="2020-09-02T06:05:00Z"/>
  <w16cex:commentExtensible w16cex:durableId="22F96E60" w16cex:dateUtc="2020-09-02T06:05:00Z"/>
  <w16cex:commentExtensible w16cex:durableId="22F96E11" w16cex:dateUtc="2020-09-02T06:04:00Z"/>
  <w16cex:commentExtensible w16cex:durableId="22F96E6E" w16cex:dateUtc="2020-09-02T06:05:00Z"/>
  <w16cex:commentExtensible w16cex:durableId="22F96E85" w16cex:dateUtc="2020-09-02T0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9288EB" w16cid:durableId="22F96E29"/>
  <w16cid:commentId w16cid:paraId="07FBAB82" w16cid:durableId="22F96E44"/>
  <w16cid:commentId w16cid:paraId="420A0A45" w16cid:durableId="22F96E60"/>
  <w16cid:commentId w16cid:paraId="4D86D9A7" w16cid:durableId="22F96E11"/>
  <w16cid:commentId w16cid:paraId="642EE068" w16cid:durableId="22F96E6E"/>
  <w16cid:commentId w16cid:paraId="232A6A48" w16cid:durableId="22F96E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DF365" w14:textId="77777777" w:rsidR="003A0A46" w:rsidRDefault="003A0A46" w:rsidP="001F1685">
      <w:pPr>
        <w:spacing w:after="0" w:line="240" w:lineRule="auto"/>
      </w:pPr>
      <w:r>
        <w:separator/>
      </w:r>
    </w:p>
  </w:endnote>
  <w:endnote w:type="continuationSeparator" w:id="0">
    <w:p w14:paraId="5BF29EC5" w14:textId="77777777" w:rsidR="003A0A46" w:rsidRDefault="003A0A46" w:rsidP="001F1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78189" w14:textId="77777777" w:rsidR="003A0A46" w:rsidRDefault="003A0A46" w:rsidP="001F1685">
      <w:pPr>
        <w:spacing w:after="0" w:line="240" w:lineRule="auto"/>
      </w:pPr>
      <w:r>
        <w:separator/>
      </w:r>
    </w:p>
  </w:footnote>
  <w:footnote w:type="continuationSeparator" w:id="0">
    <w:p w14:paraId="10E44D8E" w14:textId="77777777" w:rsidR="003A0A46" w:rsidRDefault="003A0A46" w:rsidP="001F1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4AB31" w14:textId="1AC46061" w:rsidR="001F1685" w:rsidRPr="00686435" w:rsidRDefault="00F1176D" w:rsidP="00C71E83">
    <w:pPr>
      <w:pStyle w:val="Header"/>
      <w:jc w:val="right"/>
      <w:rPr>
        <w:rFonts w:ascii="Times New Roman" w:hAnsi="Times New Roman" w:cs="Times New Roman"/>
      </w:rPr>
    </w:pPr>
    <w:sdt>
      <w:sdtPr>
        <w:rPr>
          <w:rFonts w:ascii="Times New Roman" w:hAnsi="Times New Roman" w:cs="Times New Roman"/>
        </w:rPr>
        <w:id w:val="-1977751487"/>
        <w:docPartObj>
          <w:docPartGallery w:val="Watermarks"/>
          <w:docPartUnique/>
        </w:docPartObj>
      </w:sdtPr>
      <w:sdtEndPr/>
      <w:sdtContent>
        <w:r>
          <w:rPr>
            <w:rFonts w:ascii="Times New Roman" w:hAnsi="Times New Roman" w:cs="Times New Roman"/>
            <w:noProof/>
          </w:rPr>
          <w:pict w14:anchorId="3E42E2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D41"/>
    <w:multiLevelType w:val="hybridMultilevel"/>
    <w:tmpl w:val="ACD4B7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468A5"/>
    <w:multiLevelType w:val="hybridMultilevel"/>
    <w:tmpl w:val="297CF5C6"/>
    <w:lvl w:ilvl="0" w:tplc="51E0744C">
      <w:start w:val="5"/>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81806"/>
    <w:multiLevelType w:val="hybridMultilevel"/>
    <w:tmpl w:val="3E128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057C7D"/>
    <w:multiLevelType w:val="hybridMultilevel"/>
    <w:tmpl w:val="23DABA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AA"/>
    <w:rsid w:val="000135E7"/>
    <w:rsid w:val="00015B18"/>
    <w:rsid w:val="0004048D"/>
    <w:rsid w:val="000513B0"/>
    <w:rsid w:val="00066AA6"/>
    <w:rsid w:val="000815AB"/>
    <w:rsid w:val="00087CB4"/>
    <w:rsid w:val="000925B9"/>
    <w:rsid w:val="000B77D6"/>
    <w:rsid w:val="000D404B"/>
    <w:rsid w:val="000D49F8"/>
    <w:rsid w:val="000F24F5"/>
    <w:rsid w:val="000F26A8"/>
    <w:rsid w:val="00100D48"/>
    <w:rsid w:val="00111064"/>
    <w:rsid w:val="00134FF3"/>
    <w:rsid w:val="00145F84"/>
    <w:rsid w:val="00146BA3"/>
    <w:rsid w:val="00170B6D"/>
    <w:rsid w:val="0019091C"/>
    <w:rsid w:val="00195FAA"/>
    <w:rsid w:val="001C13FA"/>
    <w:rsid w:val="001C2097"/>
    <w:rsid w:val="001E1E42"/>
    <w:rsid w:val="001F1685"/>
    <w:rsid w:val="00200CCD"/>
    <w:rsid w:val="00201A06"/>
    <w:rsid w:val="002208FC"/>
    <w:rsid w:val="00235F34"/>
    <w:rsid w:val="002369D7"/>
    <w:rsid w:val="002420DC"/>
    <w:rsid w:val="00292A32"/>
    <w:rsid w:val="002B3334"/>
    <w:rsid w:val="002B7CEF"/>
    <w:rsid w:val="002D6A35"/>
    <w:rsid w:val="00362EF1"/>
    <w:rsid w:val="00365B4C"/>
    <w:rsid w:val="003666B1"/>
    <w:rsid w:val="003738D0"/>
    <w:rsid w:val="00395D9A"/>
    <w:rsid w:val="003A0A46"/>
    <w:rsid w:val="003B0E5A"/>
    <w:rsid w:val="003E1AAC"/>
    <w:rsid w:val="003E7BC7"/>
    <w:rsid w:val="003F03BA"/>
    <w:rsid w:val="00404603"/>
    <w:rsid w:val="00415F32"/>
    <w:rsid w:val="004228DC"/>
    <w:rsid w:val="00433898"/>
    <w:rsid w:val="00450D34"/>
    <w:rsid w:val="00474EF1"/>
    <w:rsid w:val="00492E84"/>
    <w:rsid w:val="004C7505"/>
    <w:rsid w:val="004D1294"/>
    <w:rsid w:val="00501BB8"/>
    <w:rsid w:val="005057D0"/>
    <w:rsid w:val="00524E11"/>
    <w:rsid w:val="00537279"/>
    <w:rsid w:val="0055217C"/>
    <w:rsid w:val="00564AC5"/>
    <w:rsid w:val="0057171E"/>
    <w:rsid w:val="0059234D"/>
    <w:rsid w:val="005A3168"/>
    <w:rsid w:val="00611C96"/>
    <w:rsid w:val="00615827"/>
    <w:rsid w:val="00635416"/>
    <w:rsid w:val="00656A53"/>
    <w:rsid w:val="00686435"/>
    <w:rsid w:val="006973C8"/>
    <w:rsid w:val="006A38BC"/>
    <w:rsid w:val="006B062E"/>
    <w:rsid w:val="006B77B3"/>
    <w:rsid w:val="006C6F4F"/>
    <w:rsid w:val="006D7672"/>
    <w:rsid w:val="007139D3"/>
    <w:rsid w:val="00747246"/>
    <w:rsid w:val="00756857"/>
    <w:rsid w:val="0076048F"/>
    <w:rsid w:val="0078411E"/>
    <w:rsid w:val="007D1BE1"/>
    <w:rsid w:val="007D58F4"/>
    <w:rsid w:val="007F4176"/>
    <w:rsid w:val="008051AE"/>
    <w:rsid w:val="008306BD"/>
    <w:rsid w:val="00866E0B"/>
    <w:rsid w:val="0087444E"/>
    <w:rsid w:val="008862E6"/>
    <w:rsid w:val="00893330"/>
    <w:rsid w:val="008D5487"/>
    <w:rsid w:val="00910483"/>
    <w:rsid w:val="00947272"/>
    <w:rsid w:val="009636A1"/>
    <w:rsid w:val="00964E83"/>
    <w:rsid w:val="00965CBB"/>
    <w:rsid w:val="00971AD3"/>
    <w:rsid w:val="009758CF"/>
    <w:rsid w:val="009A2923"/>
    <w:rsid w:val="009F54D1"/>
    <w:rsid w:val="00A04502"/>
    <w:rsid w:val="00A13B42"/>
    <w:rsid w:val="00A3146B"/>
    <w:rsid w:val="00A35365"/>
    <w:rsid w:val="00A42AD6"/>
    <w:rsid w:val="00A43AF2"/>
    <w:rsid w:val="00A455F1"/>
    <w:rsid w:val="00A534D1"/>
    <w:rsid w:val="00A70EFB"/>
    <w:rsid w:val="00A7266B"/>
    <w:rsid w:val="00A943A9"/>
    <w:rsid w:val="00A95DDD"/>
    <w:rsid w:val="00A97762"/>
    <w:rsid w:val="00AA133B"/>
    <w:rsid w:val="00B07294"/>
    <w:rsid w:val="00B100D5"/>
    <w:rsid w:val="00B16DAA"/>
    <w:rsid w:val="00B23438"/>
    <w:rsid w:val="00B520FC"/>
    <w:rsid w:val="00B631EC"/>
    <w:rsid w:val="00B632A3"/>
    <w:rsid w:val="00B87FA4"/>
    <w:rsid w:val="00BB0C4F"/>
    <w:rsid w:val="00BC0EB1"/>
    <w:rsid w:val="00BD0011"/>
    <w:rsid w:val="00BE051D"/>
    <w:rsid w:val="00C16654"/>
    <w:rsid w:val="00C57CBD"/>
    <w:rsid w:val="00C71E83"/>
    <w:rsid w:val="00C75141"/>
    <w:rsid w:val="00C87E4E"/>
    <w:rsid w:val="00CC3C53"/>
    <w:rsid w:val="00CC607C"/>
    <w:rsid w:val="00CE114C"/>
    <w:rsid w:val="00D10993"/>
    <w:rsid w:val="00D35EDC"/>
    <w:rsid w:val="00D472EF"/>
    <w:rsid w:val="00D6356C"/>
    <w:rsid w:val="00D7503D"/>
    <w:rsid w:val="00D8153F"/>
    <w:rsid w:val="00DA1D01"/>
    <w:rsid w:val="00DB1FC5"/>
    <w:rsid w:val="00DD3A2B"/>
    <w:rsid w:val="00DF7547"/>
    <w:rsid w:val="00E2717B"/>
    <w:rsid w:val="00E2741A"/>
    <w:rsid w:val="00E44765"/>
    <w:rsid w:val="00E56137"/>
    <w:rsid w:val="00E71C0F"/>
    <w:rsid w:val="00EA19B5"/>
    <w:rsid w:val="00EA3BE7"/>
    <w:rsid w:val="00EA55EB"/>
    <w:rsid w:val="00ED0C62"/>
    <w:rsid w:val="00F1176D"/>
    <w:rsid w:val="00F213D5"/>
    <w:rsid w:val="00F3413D"/>
    <w:rsid w:val="00F4693F"/>
    <w:rsid w:val="00F53F35"/>
    <w:rsid w:val="00F6139C"/>
    <w:rsid w:val="00F65CF8"/>
    <w:rsid w:val="00F711F2"/>
    <w:rsid w:val="00F77D9B"/>
    <w:rsid w:val="00F83181"/>
    <w:rsid w:val="00F92C88"/>
    <w:rsid w:val="00FA2759"/>
    <w:rsid w:val="00FB2A85"/>
    <w:rsid w:val="00FD0C73"/>
    <w:rsid w:val="00FD4AFB"/>
    <w:rsid w:val="00FE2EFB"/>
    <w:rsid w:val="00FE6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5A68DD97"/>
  <w15:chartTrackingRefBased/>
  <w15:docId w15:val="{82DF24C2-D8BA-4D01-8CFB-A7709767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FAA"/>
    <w:pPr>
      <w:ind w:left="720"/>
      <w:contextualSpacing/>
    </w:pPr>
  </w:style>
  <w:style w:type="paragraph" w:styleId="Header">
    <w:name w:val="header"/>
    <w:basedOn w:val="Normal"/>
    <w:link w:val="HeaderChar"/>
    <w:uiPriority w:val="99"/>
    <w:unhideWhenUsed/>
    <w:rsid w:val="001F1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685"/>
  </w:style>
  <w:style w:type="paragraph" w:styleId="Footer">
    <w:name w:val="footer"/>
    <w:basedOn w:val="Normal"/>
    <w:link w:val="FooterChar"/>
    <w:uiPriority w:val="99"/>
    <w:unhideWhenUsed/>
    <w:rsid w:val="001F1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685"/>
  </w:style>
  <w:style w:type="character" w:styleId="CommentReference">
    <w:name w:val="annotation reference"/>
    <w:basedOn w:val="DefaultParagraphFont"/>
    <w:uiPriority w:val="99"/>
    <w:semiHidden/>
    <w:unhideWhenUsed/>
    <w:rsid w:val="00EA19B5"/>
    <w:rPr>
      <w:sz w:val="16"/>
      <w:szCs w:val="16"/>
    </w:rPr>
  </w:style>
  <w:style w:type="paragraph" w:styleId="CommentText">
    <w:name w:val="annotation text"/>
    <w:basedOn w:val="Normal"/>
    <w:link w:val="CommentTextChar"/>
    <w:uiPriority w:val="99"/>
    <w:semiHidden/>
    <w:unhideWhenUsed/>
    <w:rsid w:val="00EA19B5"/>
    <w:pPr>
      <w:spacing w:line="240" w:lineRule="auto"/>
    </w:pPr>
    <w:rPr>
      <w:sz w:val="20"/>
      <w:szCs w:val="20"/>
    </w:rPr>
  </w:style>
  <w:style w:type="character" w:customStyle="1" w:styleId="CommentTextChar">
    <w:name w:val="Comment Text Char"/>
    <w:basedOn w:val="DefaultParagraphFont"/>
    <w:link w:val="CommentText"/>
    <w:uiPriority w:val="99"/>
    <w:semiHidden/>
    <w:rsid w:val="00EA19B5"/>
    <w:rPr>
      <w:sz w:val="20"/>
      <w:szCs w:val="20"/>
    </w:rPr>
  </w:style>
  <w:style w:type="paragraph" w:styleId="CommentSubject">
    <w:name w:val="annotation subject"/>
    <w:basedOn w:val="CommentText"/>
    <w:next w:val="CommentText"/>
    <w:link w:val="CommentSubjectChar"/>
    <w:uiPriority w:val="99"/>
    <w:semiHidden/>
    <w:unhideWhenUsed/>
    <w:rsid w:val="00EA19B5"/>
    <w:rPr>
      <w:b/>
      <w:bCs/>
    </w:rPr>
  </w:style>
  <w:style w:type="character" w:customStyle="1" w:styleId="CommentSubjectChar">
    <w:name w:val="Comment Subject Char"/>
    <w:basedOn w:val="CommentTextChar"/>
    <w:link w:val="CommentSubject"/>
    <w:uiPriority w:val="99"/>
    <w:semiHidden/>
    <w:rsid w:val="00EA19B5"/>
    <w:rPr>
      <w:b/>
      <w:bCs/>
      <w:sz w:val="20"/>
      <w:szCs w:val="20"/>
    </w:rPr>
  </w:style>
  <w:style w:type="paragraph" w:styleId="BalloonText">
    <w:name w:val="Balloon Text"/>
    <w:basedOn w:val="Normal"/>
    <w:link w:val="BalloonTextChar"/>
    <w:uiPriority w:val="99"/>
    <w:semiHidden/>
    <w:unhideWhenUsed/>
    <w:rsid w:val="00EA1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9B5"/>
    <w:rPr>
      <w:rFonts w:ascii="Segoe UI" w:hAnsi="Segoe UI" w:cs="Segoe UI"/>
      <w:sz w:val="18"/>
      <w:szCs w:val="18"/>
    </w:rPr>
  </w:style>
  <w:style w:type="character" w:styleId="Hyperlink">
    <w:name w:val="Hyperlink"/>
    <w:basedOn w:val="DefaultParagraphFont"/>
    <w:uiPriority w:val="99"/>
    <w:unhideWhenUsed/>
    <w:rsid w:val="005717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urbanaillinois.us/node/94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9F697-7352-40F5-8FD8-FC7AF866A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Urbana, Illinois</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Hicks-Layman, Heather</dc:creator>
  <cp:keywords/>
  <dc:description/>
  <cp:lastModifiedBy>Wilder-Scaff, Laura</cp:lastModifiedBy>
  <cp:revision>7</cp:revision>
  <cp:lastPrinted>2020-11-19T20:50:00Z</cp:lastPrinted>
  <dcterms:created xsi:type="dcterms:W3CDTF">2022-03-03T22:54:00Z</dcterms:created>
  <dcterms:modified xsi:type="dcterms:W3CDTF">2022-03-04T14:33:00Z</dcterms:modified>
</cp:coreProperties>
</file>